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A095" w14:textId="63EFA0CC" w:rsidR="00FF11CC" w:rsidRPr="00FF11CC" w:rsidRDefault="00FF11CC" w:rsidP="00491FED">
      <w:pPr>
        <w:spacing w:after="0"/>
        <w:jc w:val="center"/>
        <w:rPr>
          <w:b/>
          <w:sz w:val="32"/>
          <w:lang w:val="it-IT"/>
        </w:rPr>
      </w:pPr>
      <w:r w:rsidRPr="00FF11CC">
        <w:rPr>
          <w:b/>
          <w:sz w:val="32"/>
          <w:lang w:val="it-IT"/>
        </w:rPr>
        <w:t>HEINEKEN</w:t>
      </w:r>
      <w:r w:rsidR="008D0266" w:rsidRPr="008D0266">
        <w:rPr>
          <w:b/>
          <w:sz w:val="32"/>
          <w:lang w:val="it-IT"/>
        </w:rPr>
        <w:t>®</w:t>
      </w:r>
      <w:r w:rsidRPr="00FF11CC">
        <w:rPr>
          <w:b/>
          <w:sz w:val="32"/>
          <w:lang w:val="it-IT"/>
        </w:rPr>
        <w:t xml:space="preserve"> </w:t>
      </w:r>
      <w:r w:rsidR="00BA6584">
        <w:rPr>
          <w:b/>
          <w:sz w:val="32"/>
          <w:lang w:val="it-IT"/>
        </w:rPr>
        <w:t>CELEBRA</w:t>
      </w:r>
      <w:r w:rsidRPr="00FF11CC">
        <w:rPr>
          <w:b/>
          <w:sz w:val="32"/>
          <w:lang w:val="it-IT"/>
        </w:rPr>
        <w:t xml:space="preserve"> IL DESIGN </w:t>
      </w:r>
      <w:r w:rsidR="003D14A0">
        <w:rPr>
          <w:b/>
          <w:sz w:val="32"/>
          <w:lang w:val="it-IT"/>
        </w:rPr>
        <w:t>ALLA MILANO DESIGN WEEK 2019</w:t>
      </w:r>
      <w:r w:rsidRPr="00FF11CC">
        <w:rPr>
          <w:b/>
          <w:sz w:val="32"/>
          <w:lang w:val="it-IT"/>
        </w:rPr>
        <w:t xml:space="preserve"> </w:t>
      </w:r>
    </w:p>
    <w:p w14:paraId="1FA9672E" w14:textId="5FB1DAF1" w:rsidR="003D14A0" w:rsidRDefault="003D14A0" w:rsidP="00491FED">
      <w:pPr>
        <w:spacing w:after="0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L’iconica bottiglia verde</w:t>
      </w:r>
      <w:r w:rsidR="005D36C8">
        <w:rPr>
          <w:b/>
          <w:sz w:val="28"/>
          <w:lang w:val="it-IT"/>
        </w:rPr>
        <w:t xml:space="preserve"> </w:t>
      </w:r>
      <w:r w:rsidR="00856585">
        <w:rPr>
          <w:b/>
          <w:sz w:val="28"/>
          <w:lang w:val="it-IT"/>
        </w:rPr>
        <w:t xml:space="preserve">in </w:t>
      </w:r>
      <w:r w:rsidR="008410A4">
        <w:rPr>
          <w:b/>
          <w:sz w:val="28"/>
          <w:lang w:val="it-IT"/>
        </w:rPr>
        <w:t>edizione “</w:t>
      </w:r>
      <w:proofErr w:type="spellStart"/>
      <w:r w:rsidR="008410A4">
        <w:rPr>
          <w:b/>
          <w:sz w:val="28"/>
          <w:lang w:val="it-IT"/>
        </w:rPr>
        <w:t>unlimited</w:t>
      </w:r>
      <w:proofErr w:type="spellEnd"/>
      <w:r w:rsidR="008410A4">
        <w:rPr>
          <w:b/>
          <w:sz w:val="28"/>
          <w:lang w:val="it-IT"/>
        </w:rPr>
        <w:t>”</w:t>
      </w:r>
      <w:r>
        <w:rPr>
          <w:b/>
          <w:sz w:val="28"/>
          <w:lang w:val="it-IT"/>
        </w:rPr>
        <w:t xml:space="preserve">, il legame con il design e </w:t>
      </w:r>
      <w:r w:rsidR="006A33BA">
        <w:rPr>
          <w:b/>
          <w:sz w:val="28"/>
          <w:lang w:val="it-IT"/>
        </w:rPr>
        <w:t>il progetto speciale con Alessi al centro del</w:t>
      </w:r>
      <w:r>
        <w:rPr>
          <w:b/>
          <w:sz w:val="28"/>
          <w:lang w:val="it-IT"/>
        </w:rPr>
        <w:t xml:space="preserve"> percorso espositivo </w:t>
      </w:r>
    </w:p>
    <w:p w14:paraId="4295D07A" w14:textId="26C0CC2D" w:rsidR="00463647" w:rsidRPr="00491FED" w:rsidRDefault="00DE7398" w:rsidP="00491FED">
      <w:pPr>
        <w:spacing w:after="0"/>
        <w:jc w:val="center"/>
        <w:rPr>
          <w:i/>
          <w:sz w:val="24"/>
          <w:lang w:val="it-IT"/>
        </w:rPr>
      </w:pPr>
      <w:r w:rsidRPr="00491FED">
        <w:rPr>
          <w:i/>
          <w:sz w:val="28"/>
          <w:lang w:val="it-IT"/>
        </w:rPr>
        <w:t xml:space="preserve">Dall’8 al 14 aprile alla </w:t>
      </w:r>
      <w:r w:rsidR="004968B2" w:rsidRPr="00491FED">
        <w:rPr>
          <w:i/>
          <w:sz w:val="28"/>
          <w:lang w:val="it-IT"/>
        </w:rPr>
        <w:t xml:space="preserve">Fabbrica di Ghiaccio e </w:t>
      </w:r>
      <w:r w:rsidR="006A33BA">
        <w:rPr>
          <w:i/>
          <w:sz w:val="28"/>
          <w:lang w:val="it-IT"/>
        </w:rPr>
        <w:t xml:space="preserve">Birra, </w:t>
      </w:r>
      <w:r w:rsidR="00C16233">
        <w:rPr>
          <w:i/>
          <w:sz w:val="28"/>
          <w:lang w:val="it-IT"/>
        </w:rPr>
        <w:t xml:space="preserve">nel </w:t>
      </w:r>
      <w:r w:rsidRPr="00491FED">
        <w:rPr>
          <w:i/>
          <w:sz w:val="28"/>
          <w:lang w:val="it-IT"/>
        </w:rPr>
        <w:t>Lambrate</w:t>
      </w:r>
      <w:r w:rsidR="006A33BA">
        <w:rPr>
          <w:i/>
          <w:sz w:val="28"/>
          <w:lang w:val="it-IT"/>
        </w:rPr>
        <w:t xml:space="preserve"> </w:t>
      </w:r>
      <w:r w:rsidR="00E12046">
        <w:rPr>
          <w:i/>
          <w:sz w:val="28"/>
          <w:lang w:val="it-IT"/>
        </w:rPr>
        <w:t xml:space="preserve">Design </w:t>
      </w:r>
      <w:proofErr w:type="spellStart"/>
      <w:r w:rsidR="006A33BA">
        <w:rPr>
          <w:i/>
          <w:sz w:val="28"/>
          <w:lang w:val="it-IT"/>
        </w:rPr>
        <w:t>District</w:t>
      </w:r>
      <w:proofErr w:type="spellEnd"/>
    </w:p>
    <w:p w14:paraId="290744F0" w14:textId="38590E48" w:rsidR="00463647" w:rsidRDefault="00463647" w:rsidP="00463647">
      <w:pPr>
        <w:jc w:val="center"/>
        <w:rPr>
          <w:b/>
          <w:sz w:val="24"/>
          <w:lang w:val="it-IT"/>
        </w:rPr>
      </w:pPr>
    </w:p>
    <w:p w14:paraId="3D831690" w14:textId="2DE2B2CC" w:rsidR="00492BC3" w:rsidRDefault="00EC239F" w:rsidP="0077649A">
      <w:pPr>
        <w:jc w:val="both"/>
        <w:rPr>
          <w:lang w:val="it-IT"/>
        </w:rPr>
      </w:pPr>
      <w:r>
        <w:rPr>
          <w:b/>
          <w:i/>
          <w:lang w:val="it-IT"/>
        </w:rPr>
        <w:t>Milano, 20</w:t>
      </w:r>
      <w:bookmarkStart w:id="0" w:name="_GoBack"/>
      <w:bookmarkEnd w:id="0"/>
      <w:r w:rsidR="004974FB" w:rsidRPr="00C16233">
        <w:rPr>
          <w:b/>
          <w:i/>
          <w:lang w:val="it-IT"/>
        </w:rPr>
        <w:t xml:space="preserve"> </w:t>
      </w:r>
      <w:r w:rsidR="00DE21DA" w:rsidRPr="00C16233">
        <w:rPr>
          <w:b/>
          <w:i/>
          <w:lang w:val="it-IT"/>
        </w:rPr>
        <w:t>marzo</w:t>
      </w:r>
      <w:r w:rsidR="004974FB" w:rsidRPr="00C16233">
        <w:rPr>
          <w:b/>
          <w:i/>
          <w:lang w:val="it-IT"/>
        </w:rPr>
        <w:t xml:space="preserve"> 2019</w:t>
      </w:r>
      <w:r w:rsidR="00B454B0" w:rsidRPr="00C16233">
        <w:rPr>
          <w:lang w:val="it-IT"/>
        </w:rPr>
        <w:t xml:space="preserve"> </w:t>
      </w:r>
      <w:r w:rsidR="00917A0F">
        <w:rPr>
          <w:lang w:val="it-IT"/>
        </w:rPr>
        <w:t>–</w:t>
      </w:r>
      <w:r w:rsidR="00C5102C">
        <w:rPr>
          <w:lang w:val="it-IT"/>
        </w:rPr>
        <w:t xml:space="preserve"> In occasione della Milano Design Week </w:t>
      </w:r>
      <w:r w:rsidR="00606CC7">
        <w:rPr>
          <w:lang w:val="it-IT"/>
        </w:rPr>
        <w:t>Heineken</w:t>
      </w:r>
      <w:r w:rsidR="00606CC7">
        <w:rPr>
          <w:rFonts w:cstheme="minorHAnsi"/>
          <w:lang w:val="it-IT"/>
        </w:rPr>
        <w:t>®</w:t>
      </w:r>
      <w:r w:rsidR="00C5102C">
        <w:rPr>
          <w:lang w:val="it-IT"/>
        </w:rPr>
        <w:t xml:space="preserve"> </w:t>
      </w:r>
      <w:r w:rsidR="00606CC7">
        <w:rPr>
          <w:lang w:val="it-IT"/>
        </w:rPr>
        <w:t xml:space="preserve">celebra il suo legame con il design </w:t>
      </w:r>
      <w:r w:rsidR="00485446">
        <w:rPr>
          <w:lang w:val="it-IT"/>
        </w:rPr>
        <w:t xml:space="preserve">con </w:t>
      </w:r>
      <w:r w:rsidR="008410A4">
        <w:rPr>
          <w:lang w:val="it-IT"/>
        </w:rPr>
        <w:t>un’</w:t>
      </w:r>
      <w:r w:rsidR="00A56F98">
        <w:rPr>
          <w:lang w:val="it-IT"/>
        </w:rPr>
        <w:t xml:space="preserve">inedita veste </w:t>
      </w:r>
      <w:r w:rsidR="00F66A8E">
        <w:rPr>
          <w:lang w:val="it-IT"/>
        </w:rPr>
        <w:t>dell’</w:t>
      </w:r>
      <w:r w:rsidR="00C16233">
        <w:rPr>
          <w:lang w:val="it-IT"/>
        </w:rPr>
        <w:t>iconica bottiglia verde</w:t>
      </w:r>
      <w:r w:rsidR="008410A4">
        <w:rPr>
          <w:lang w:val="it-IT"/>
        </w:rPr>
        <w:t xml:space="preserve"> </w:t>
      </w:r>
      <w:r w:rsidR="00C16233">
        <w:rPr>
          <w:lang w:val="it-IT"/>
        </w:rPr>
        <w:t xml:space="preserve">e </w:t>
      </w:r>
      <w:r w:rsidR="00C11F98">
        <w:rPr>
          <w:lang w:val="it-IT"/>
        </w:rPr>
        <w:t>un</w:t>
      </w:r>
      <w:r w:rsidR="00006DB1">
        <w:rPr>
          <w:lang w:val="it-IT"/>
        </w:rPr>
        <w:t xml:space="preserve"> progetto speciale</w:t>
      </w:r>
      <w:r w:rsidR="00C11F98">
        <w:rPr>
          <w:lang w:val="it-IT"/>
        </w:rPr>
        <w:t xml:space="preserve"> in </w:t>
      </w:r>
      <w:r w:rsidR="00485446">
        <w:rPr>
          <w:lang w:val="it-IT"/>
        </w:rPr>
        <w:t>collaborazione con Alessi</w:t>
      </w:r>
      <w:r w:rsidR="00BB30F5">
        <w:rPr>
          <w:lang w:val="it-IT"/>
        </w:rPr>
        <w:t>, storico marchio italiano del settore</w:t>
      </w:r>
      <w:r w:rsidR="00C5102C">
        <w:rPr>
          <w:lang w:val="it-IT"/>
        </w:rPr>
        <w:t xml:space="preserve">. Dall’8 al 14 aprile, nel Lambrate Design </w:t>
      </w:r>
      <w:proofErr w:type="spellStart"/>
      <w:r w:rsidR="00C5102C">
        <w:rPr>
          <w:lang w:val="it-IT"/>
        </w:rPr>
        <w:t>District</w:t>
      </w:r>
      <w:proofErr w:type="spellEnd"/>
      <w:r w:rsidR="00C5102C">
        <w:rPr>
          <w:lang w:val="it-IT"/>
        </w:rPr>
        <w:t>.</w:t>
      </w:r>
    </w:p>
    <w:p w14:paraId="5FDB0330" w14:textId="66A751AF" w:rsidR="000900B1" w:rsidRDefault="00A97E1F" w:rsidP="0077649A">
      <w:pPr>
        <w:jc w:val="both"/>
        <w:rPr>
          <w:rFonts w:cstheme="minorHAnsi"/>
          <w:lang w:val="it-IT"/>
        </w:rPr>
      </w:pPr>
      <w:r>
        <w:rPr>
          <w:lang w:val="it-IT"/>
        </w:rPr>
        <w:t xml:space="preserve">Cuore dell’evento </w:t>
      </w:r>
      <w:r w:rsidR="00D46AE8">
        <w:rPr>
          <w:lang w:val="it-IT"/>
        </w:rPr>
        <w:t>la</w:t>
      </w:r>
      <w:r w:rsidR="007A397B">
        <w:rPr>
          <w:lang w:val="it-IT"/>
        </w:rPr>
        <w:t xml:space="preserve"> novità </w:t>
      </w:r>
      <w:r w:rsidR="00C86796" w:rsidRPr="001B34D5">
        <w:rPr>
          <w:lang w:val="it-IT"/>
        </w:rPr>
        <w:t>Heineken</w:t>
      </w:r>
      <w:r w:rsidR="00C86796">
        <w:rPr>
          <w:rFonts w:cstheme="minorHAnsi"/>
          <w:lang w:val="it-IT"/>
        </w:rPr>
        <w:t xml:space="preserve">® </w:t>
      </w:r>
      <w:r w:rsidR="007A397B">
        <w:rPr>
          <w:lang w:val="it-IT"/>
        </w:rPr>
        <w:t>dell’anno</w:t>
      </w:r>
      <w:r>
        <w:rPr>
          <w:rFonts w:cstheme="minorHAnsi"/>
          <w:lang w:val="it-IT"/>
        </w:rPr>
        <w:t>:</w:t>
      </w:r>
      <w:r w:rsidR="00A56F98">
        <w:rPr>
          <w:rFonts w:cstheme="minorHAnsi"/>
          <w:lang w:val="it-IT"/>
        </w:rPr>
        <w:t xml:space="preserve"> </w:t>
      </w:r>
      <w:r w:rsidR="007A397B">
        <w:rPr>
          <w:rFonts w:cstheme="minorHAnsi"/>
          <w:lang w:val="it-IT"/>
        </w:rPr>
        <w:t xml:space="preserve">una </w:t>
      </w:r>
      <w:r w:rsidR="00D46AE8">
        <w:rPr>
          <w:lang w:val="it-IT"/>
        </w:rPr>
        <w:t xml:space="preserve">collezione </w:t>
      </w:r>
      <w:r>
        <w:rPr>
          <w:lang w:val="it-IT"/>
        </w:rPr>
        <w:t xml:space="preserve">senza precedenti </w:t>
      </w:r>
      <w:r w:rsidR="00D46AE8">
        <w:rPr>
          <w:lang w:val="it-IT"/>
        </w:rPr>
        <w:t xml:space="preserve">di </w:t>
      </w:r>
      <w:r w:rsidR="007A397B">
        <w:rPr>
          <w:lang w:val="it-IT"/>
        </w:rPr>
        <w:t xml:space="preserve">bottiglie di </w:t>
      </w:r>
      <w:r w:rsidR="00D46AE8">
        <w:rPr>
          <w:lang w:val="it-IT"/>
        </w:rPr>
        <w:t>design</w:t>
      </w:r>
      <w:r w:rsidR="007A397B">
        <w:rPr>
          <w:lang w:val="it-IT"/>
        </w:rPr>
        <w:t xml:space="preserve"> uniche e numerate</w:t>
      </w:r>
      <w:r w:rsidR="00190063">
        <w:rPr>
          <w:rFonts w:cstheme="minorHAnsi"/>
          <w:lang w:val="it-IT"/>
        </w:rPr>
        <w:t xml:space="preserve"> </w:t>
      </w:r>
      <w:r w:rsidR="007A397B">
        <w:rPr>
          <w:rFonts w:cstheme="minorHAnsi"/>
          <w:lang w:val="it-IT"/>
        </w:rPr>
        <w:t xml:space="preserve">in versione </w:t>
      </w:r>
      <w:r w:rsidR="00A56F98" w:rsidRPr="00A56F98">
        <w:rPr>
          <w:rFonts w:cstheme="minorHAnsi"/>
          <w:lang w:val="it-IT"/>
        </w:rPr>
        <w:t>“</w:t>
      </w:r>
      <w:proofErr w:type="spellStart"/>
      <w:r w:rsidR="006F01DA" w:rsidRPr="00A56F98">
        <w:rPr>
          <w:rFonts w:cstheme="minorHAnsi"/>
          <w:lang w:val="it-IT"/>
        </w:rPr>
        <w:t>u</w:t>
      </w:r>
      <w:r w:rsidR="007A397B" w:rsidRPr="00A56F98">
        <w:rPr>
          <w:rFonts w:cstheme="minorHAnsi"/>
          <w:lang w:val="it-IT"/>
        </w:rPr>
        <w:t>nlimited</w:t>
      </w:r>
      <w:proofErr w:type="spellEnd"/>
      <w:r w:rsidR="00A56F98" w:rsidRPr="00A56F98">
        <w:rPr>
          <w:rFonts w:cstheme="minorHAnsi"/>
          <w:lang w:val="it-IT"/>
        </w:rPr>
        <w:t>”</w:t>
      </w:r>
      <w:r w:rsidR="000900B1">
        <w:rPr>
          <w:rFonts w:cstheme="minorHAnsi"/>
          <w:lang w:val="it-IT"/>
        </w:rPr>
        <w:t>.</w:t>
      </w:r>
    </w:p>
    <w:p w14:paraId="7592723D" w14:textId="195E523A" w:rsidR="00190063" w:rsidRPr="00A04E42" w:rsidRDefault="000900B1" w:rsidP="0077649A">
      <w:pPr>
        <w:jc w:val="both"/>
        <w:rPr>
          <w:lang w:val="it-IT"/>
        </w:rPr>
      </w:pPr>
      <w:r>
        <w:rPr>
          <w:lang w:val="it-IT"/>
        </w:rPr>
        <w:t>La stella rossa di Heineken</w:t>
      </w:r>
      <w:r w:rsidRPr="001B34D5">
        <w:rPr>
          <w:lang w:val="it-IT"/>
        </w:rPr>
        <w:t>®</w:t>
      </w:r>
      <w:r>
        <w:rPr>
          <w:lang w:val="it-IT"/>
        </w:rPr>
        <w:t xml:space="preserve">, simbolo distintivo del brand, e l’”icona pop” Girotondo di Alessi, </w:t>
      </w:r>
      <w:r w:rsidRPr="00A04E42">
        <w:rPr>
          <w:lang w:val="it-IT"/>
        </w:rPr>
        <w:t xml:space="preserve">creata dal duo King-Kong (alias Stefano Giovannoni e Guido Venturini) che quest’anno celebra i suoi 30 anni, </w:t>
      </w:r>
      <w:r w:rsidR="007169CF">
        <w:rPr>
          <w:lang w:val="it-IT"/>
        </w:rPr>
        <w:t xml:space="preserve">diventano </w:t>
      </w:r>
      <w:r w:rsidR="00C5102C">
        <w:rPr>
          <w:lang w:val="it-IT"/>
        </w:rPr>
        <w:t xml:space="preserve">inoltre </w:t>
      </w:r>
      <w:r w:rsidR="007169CF">
        <w:rPr>
          <w:lang w:val="it-IT"/>
        </w:rPr>
        <w:t>protagoniste</w:t>
      </w:r>
      <w:r>
        <w:rPr>
          <w:lang w:val="it-IT"/>
        </w:rPr>
        <w:t xml:space="preserve"> di un progetto espositivo che racchiude in sé elementi valoriali e iconici che da generazioni sono parte dell’immaginario collettivo legato al mondo del design.</w:t>
      </w:r>
    </w:p>
    <w:p w14:paraId="5943C57C" w14:textId="3ED87A1A" w:rsidR="006A0C5B" w:rsidRDefault="00C5102C" w:rsidP="008410A4">
      <w:pPr>
        <w:jc w:val="both"/>
        <w:rPr>
          <w:lang w:val="it-IT"/>
        </w:rPr>
      </w:pPr>
      <w:r>
        <w:rPr>
          <w:lang w:val="it-IT"/>
        </w:rPr>
        <w:t xml:space="preserve">Per celebrare </w:t>
      </w:r>
      <w:r w:rsidR="00C639DE">
        <w:rPr>
          <w:lang w:val="it-IT"/>
        </w:rPr>
        <w:t>questo evento</w:t>
      </w:r>
      <w:r>
        <w:rPr>
          <w:lang w:val="it-IT"/>
        </w:rPr>
        <w:t xml:space="preserve"> </w:t>
      </w:r>
      <w:r w:rsidR="005D36C8" w:rsidRPr="001B34D5">
        <w:rPr>
          <w:lang w:val="it-IT"/>
        </w:rPr>
        <w:t>Heineken</w:t>
      </w:r>
      <w:r w:rsidR="00BB30F5">
        <w:rPr>
          <w:rFonts w:cstheme="minorHAnsi"/>
          <w:lang w:val="it-IT"/>
        </w:rPr>
        <w:t>®</w:t>
      </w:r>
      <w:r w:rsidR="005D36C8" w:rsidRPr="001B34D5">
        <w:rPr>
          <w:lang w:val="it-IT"/>
        </w:rPr>
        <w:t xml:space="preserve"> apre </w:t>
      </w:r>
      <w:r w:rsidR="00BB30F5">
        <w:rPr>
          <w:lang w:val="it-IT"/>
        </w:rPr>
        <w:t xml:space="preserve">il suo spazio espositivo, </w:t>
      </w:r>
      <w:r w:rsidR="00CC2CED">
        <w:rPr>
          <w:lang w:val="it-IT"/>
        </w:rPr>
        <w:t>la</w:t>
      </w:r>
      <w:r w:rsidR="00BB30F5" w:rsidRPr="001B34D5">
        <w:rPr>
          <w:lang w:val="it-IT"/>
        </w:rPr>
        <w:t xml:space="preserve"> </w:t>
      </w:r>
      <w:r w:rsidR="00BB30F5">
        <w:rPr>
          <w:lang w:val="it-IT"/>
        </w:rPr>
        <w:t>“</w:t>
      </w:r>
      <w:r w:rsidR="005D36C8" w:rsidRPr="001B34D5">
        <w:rPr>
          <w:lang w:val="it-IT"/>
        </w:rPr>
        <w:t>Fabbrica di Ghiaccio e Birra</w:t>
      </w:r>
      <w:r w:rsidR="00BB30F5">
        <w:rPr>
          <w:lang w:val="it-IT"/>
        </w:rPr>
        <w:t>”</w:t>
      </w:r>
      <w:r w:rsidR="00C639DE">
        <w:rPr>
          <w:lang w:val="it-IT"/>
        </w:rPr>
        <w:t>,</w:t>
      </w:r>
      <w:r w:rsidR="008410A4">
        <w:rPr>
          <w:lang w:val="it-IT"/>
        </w:rPr>
        <w:t xml:space="preserve"> </w:t>
      </w:r>
      <w:r w:rsidR="005D36C8" w:rsidRPr="001B34D5">
        <w:rPr>
          <w:lang w:val="it-IT"/>
        </w:rPr>
        <w:t xml:space="preserve">nel Lambrate </w:t>
      </w:r>
      <w:r w:rsidR="003A6EEB">
        <w:rPr>
          <w:lang w:val="it-IT"/>
        </w:rPr>
        <w:t xml:space="preserve">Design </w:t>
      </w:r>
      <w:proofErr w:type="spellStart"/>
      <w:r w:rsidR="001C785B">
        <w:rPr>
          <w:lang w:val="it-IT"/>
        </w:rPr>
        <w:t>District</w:t>
      </w:r>
      <w:proofErr w:type="spellEnd"/>
      <w:r w:rsidR="001C785B">
        <w:rPr>
          <w:lang w:val="it-IT"/>
        </w:rPr>
        <w:t>. I</w:t>
      </w:r>
      <w:r w:rsidR="00492BC3">
        <w:rPr>
          <w:lang w:val="it-IT"/>
        </w:rPr>
        <w:t xml:space="preserve">l </w:t>
      </w:r>
      <w:r w:rsidR="00006DB1">
        <w:rPr>
          <w:lang w:val="it-IT"/>
        </w:rPr>
        <w:t xml:space="preserve">visitatore </w:t>
      </w:r>
      <w:r w:rsidR="00BB30F5">
        <w:rPr>
          <w:lang w:val="it-IT"/>
        </w:rPr>
        <w:t>potrà</w:t>
      </w:r>
      <w:r w:rsidR="008410A4" w:rsidRPr="001B34D5">
        <w:rPr>
          <w:lang w:val="it-IT"/>
        </w:rPr>
        <w:t xml:space="preserve"> </w:t>
      </w:r>
      <w:r w:rsidR="008410A4">
        <w:rPr>
          <w:lang w:val="it-IT"/>
        </w:rPr>
        <w:t>vivere un’esperienza completa nel mondo Heineken</w:t>
      </w:r>
      <w:r w:rsidR="004C7B91">
        <w:rPr>
          <w:rFonts w:cstheme="minorHAnsi"/>
          <w:lang w:val="it-IT"/>
        </w:rPr>
        <w:t>®</w:t>
      </w:r>
      <w:r w:rsidR="00BB30F5">
        <w:rPr>
          <w:rFonts w:cstheme="minorHAnsi"/>
          <w:lang w:val="it-IT"/>
        </w:rPr>
        <w:t>,</w:t>
      </w:r>
      <w:r w:rsidR="004C7B91">
        <w:rPr>
          <w:lang w:val="it-IT"/>
        </w:rPr>
        <w:t xml:space="preserve"> </w:t>
      </w:r>
      <w:r w:rsidR="00BB30F5">
        <w:rPr>
          <w:lang w:val="it-IT"/>
        </w:rPr>
        <w:t xml:space="preserve">lasciandosi </w:t>
      </w:r>
      <w:r w:rsidR="00BB30F5" w:rsidRPr="00C30933">
        <w:rPr>
          <w:lang w:val="it-IT"/>
        </w:rPr>
        <w:t>guidare da</w:t>
      </w:r>
      <w:r w:rsidR="00BB30F5">
        <w:rPr>
          <w:lang w:val="it-IT"/>
        </w:rPr>
        <w:t xml:space="preserve"> un </w:t>
      </w:r>
      <w:r w:rsidR="008410A4">
        <w:rPr>
          <w:lang w:val="it-IT"/>
        </w:rPr>
        <w:t>percorso che racconta lo storico legame del</w:t>
      </w:r>
      <w:r w:rsidR="00BB30F5">
        <w:rPr>
          <w:lang w:val="it-IT"/>
        </w:rPr>
        <w:t xml:space="preserve"> brand</w:t>
      </w:r>
      <w:r w:rsidR="00CC2CED">
        <w:rPr>
          <w:lang w:val="it-IT"/>
        </w:rPr>
        <w:t xml:space="preserve"> </w:t>
      </w:r>
      <w:r w:rsidR="008410A4">
        <w:rPr>
          <w:lang w:val="it-IT"/>
        </w:rPr>
        <w:t>con il design</w:t>
      </w:r>
      <w:r w:rsidR="00BB30F5">
        <w:rPr>
          <w:lang w:val="it-IT"/>
        </w:rPr>
        <w:t xml:space="preserve"> e ammirare </w:t>
      </w:r>
      <w:r w:rsidR="00C30933">
        <w:rPr>
          <w:lang w:val="it-IT"/>
        </w:rPr>
        <w:t>alcuni</w:t>
      </w:r>
      <w:r w:rsidR="008410A4">
        <w:rPr>
          <w:lang w:val="it-IT"/>
        </w:rPr>
        <w:t xml:space="preserve"> </w:t>
      </w:r>
      <w:r w:rsidR="00006DB1">
        <w:rPr>
          <w:lang w:val="it-IT"/>
        </w:rPr>
        <w:t>de</w:t>
      </w:r>
      <w:r w:rsidR="00BB30F5">
        <w:rPr>
          <w:lang w:val="it-IT"/>
        </w:rPr>
        <w:t xml:space="preserve">gli oggetti </w:t>
      </w:r>
      <w:r w:rsidR="008410A4">
        <w:rPr>
          <w:lang w:val="it-IT"/>
        </w:rPr>
        <w:t>che hanno reso celebre Alessi in tutto il mondo.</w:t>
      </w:r>
      <w:r w:rsidR="00BB30F5">
        <w:rPr>
          <w:lang w:val="it-IT"/>
        </w:rPr>
        <w:t xml:space="preserve"> </w:t>
      </w:r>
    </w:p>
    <w:p w14:paraId="073CBE93" w14:textId="6CCB33A3" w:rsidR="00EF43D8" w:rsidRDefault="006A0C5B" w:rsidP="00B97553">
      <w:pPr>
        <w:jc w:val="both"/>
        <w:rPr>
          <w:lang w:val="it-IT"/>
        </w:rPr>
      </w:pPr>
      <w:r w:rsidRPr="00DA3BC4">
        <w:rPr>
          <w:rFonts w:cstheme="minorHAnsi"/>
          <w:lang w:val="it-IT"/>
        </w:rPr>
        <w:t xml:space="preserve">Con questo progetto Heineken® sottolinea </w:t>
      </w:r>
      <w:r w:rsidR="00585917">
        <w:rPr>
          <w:rFonts w:cstheme="minorHAnsi"/>
          <w:lang w:val="it-IT"/>
        </w:rPr>
        <w:t xml:space="preserve">l’importanza che </w:t>
      </w:r>
      <w:r w:rsidRPr="00DA3BC4">
        <w:rPr>
          <w:rFonts w:cstheme="minorHAnsi"/>
          <w:lang w:val="it-IT"/>
        </w:rPr>
        <w:t>il design</w:t>
      </w:r>
      <w:r w:rsidR="00585917">
        <w:rPr>
          <w:rFonts w:cstheme="minorHAnsi"/>
          <w:lang w:val="it-IT"/>
        </w:rPr>
        <w:t xml:space="preserve"> ha nella sua storia</w:t>
      </w:r>
      <w:r w:rsidRPr="00DA3BC4">
        <w:rPr>
          <w:rFonts w:cstheme="minorHAnsi"/>
          <w:lang w:val="it-IT"/>
        </w:rPr>
        <w:t xml:space="preserve">, che da oltre </w:t>
      </w:r>
      <w:r w:rsidRPr="009E377E">
        <w:rPr>
          <w:lang w:val="it-IT"/>
        </w:rPr>
        <w:t>140 anni mette al centro l’innovazione</w:t>
      </w:r>
      <w:r w:rsidR="00EF43D8">
        <w:rPr>
          <w:lang w:val="it-IT"/>
        </w:rPr>
        <w:t xml:space="preserve">. </w:t>
      </w:r>
      <w:r w:rsidR="00BC7844">
        <w:rPr>
          <w:lang w:val="it-IT"/>
        </w:rPr>
        <w:t>Da</w:t>
      </w:r>
      <w:r w:rsidR="00217E36" w:rsidRPr="009E377E">
        <w:rPr>
          <w:lang w:val="it-IT"/>
        </w:rPr>
        <w:t xml:space="preserve"> WOBO, World </w:t>
      </w:r>
      <w:proofErr w:type="spellStart"/>
      <w:r w:rsidR="00217E36" w:rsidRPr="009E377E">
        <w:rPr>
          <w:lang w:val="it-IT"/>
        </w:rPr>
        <w:t>Bottle</w:t>
      </w:r>
      <w:proofErr w:type="spellEnd"/>
      <w:r w:rsidR="00217E36" w:rsidRPr="009E377E">
        <w:rPr>
          <w:lang w:val="it-IT"/>
        </w:rPr>
        <w:t xml:space="preserve">, la bottiglia riutilizzabile come “mattoncino” per costruire banconi ed edifici, </w:t>
      </w:r>
      <w:r w:rsidR="00BC7844">
        <w:rPr>
          <w:lang w:val="it-IT"/>
        </w:rPr>
        <w:t>alla</w:t>
      </w:r>
      <w:r w:rsidR="00217E36" w:rsidRPr="009E377E">
        <w:rPr>
          <w:lang w:val="it-IT"/>
        </w:rPr>
        <w:t xml:space="preserve"> prima bottiglia in alluminio che rivela forme e suggestioni nella notte se illuminata con luci UV creata in collaborazione con il designer Ora </w:t>
      </w:r>
      <w:proofErr w:type="spellStart"/>
      <w:r w:rsidR="00217E36" w:rsidRPr="009E377E">
        <w:rPr>
          <w:rFonts w:hint="eastAsia"/>
          <w:lang w:val="it-IT"/>
        </w:rPr>
        <w:t>ï</w:t>
      </w:r>
      <w:r w:rsidR="00217E36" w:rsidRPr="009E377E">
        <w:rPr>
          <w:lang w:val="it-IT"/>
        </w:rPr>
        <w:t>to</w:t>
      </w:r>
      <w:proofErr w:type="spellEnd"/>
      <w:r w:rsidR="00217E36" w:rsidRPr="009E377E">
        <w:rPr>
          <w:lang w:val="it-IT"/>
        </w:rPr>
        <w:t xml:space="preserve">.  </w:t>
      </w:r>
      <w:r w:rsidR="00BC7844">
        <w:rPr>
          <w:lang w:val="it-IT"/>
        </w:rPr>
        <w:t>Fino a</w:t>
      </w:r>
      <w:r w:rsidR="00217E36" w:rsidRPr="009E377E">
        <w:rPr>
          <w:lang w:val="it-IT"/>
        </w:rPr>
        <w:t xml:space="preserve"> “The Sub”, la prima design machine che permette di gustare anche a casa una birra spillata a regola d’arte, nata dalla collaborazione con </w:t>
      </w:r>
      <w:proofErr w:type="spellStart"/>
      <w:r w:rsidR="00217E36" w:rsidRPr="009E377E">
        <w:rPr>
          <w:lang w:val="it-IT"/>
        </w:rPr>
        <w:t>Krups</w:t>
      </w:r>
      <w:proofErr w:type="spellEnd"/>
      <w:r w:rsidR="00217E36" w:rsidRPr="009E377E">
        <w:rPr>
          <w:lang w:val="it-IT"/>
        </w:rPr>
        <w:t xml:space="preserve">, azienda leader nella produzione di elettrodomestici, e Marc </w:t>
      </w:r>
      <w:proofErr w:type="spellStart"/>
      <w:r w:rsidR="00217E36" w:rsidRPr="009E377E">
        <w:rPr>
          <w:lang w:val="it-IT"/>
        </w:rPr>
        <w:t>Newson</w:t>
      </w:r>
      <w:proofErr w:type="spellEnd"/>
      <w:r w:rsidR="00217E36" w:rsidRPr="009E377E">
        <w:rPr>
          <w:lang w:val="it-IT"/>
        </w:rPr>
        <w:t xml:space="preserve">, uno tra i massimi esponenti del panorama internazionale del design.  </w:t>
      </w:r>
    </w:p>
    <w:p w14:paraId="7C7E7ACE" w14:textId="3F56594C" w:rsidR="00BC7844" w:rsidRPr="00BC7844" w:rsidRDefault="00BC7844" w:rsidP="00BC7844">
      <w:pPr>
        <w:rPr>
          <w:rFonts w:cstheme="minorHAnsi"/>
          <w:lang w:val="it-IT"/>
        </w:rPr>
      </w:pPr>
      <w:r w:rsidRPr="00BC7844">
        <w:rPr>
          <w:rFonts w:cstheme="minorHAnsi"/>
          <w:b/>
          <w:lang w:val="it-IT"/>
        </w:rPr>
        <w:t>Heineken® e Alessi alla Milano Design Week</w:t>
      </w:r>
      <w:r w:rsidRPr="00BC7844">
        <w:rPr>
          <w:rFonts w:cstheme="minorHAnsi"/>
          <w:b/>
          <w:lang w:val="it-IT"/>
        </w:rPr>
        <w:br/>
      </w:r>
      <w:r>
        <w:rPr>
          <w:lang w:val="it-IT"/>
        </w:rPr>
        <w:t>“F</w:t>
      </w:r>
      <w:r w:rsidRPr="001B34D5">
        <w:rPr>
          <w:lang w:val="it-IT"/>
        </w:rPr>
        <w:t>abbrica di Ghiaccio e Birra</w:t>
      </w:r>
      <w:r>
        <w:rPr>
          <w:lang w:val="it-IT"/>
        </w:rPr>
        <w:t xml:space="preserve">”, </w:t>
      </w:r>
      <w:r w:rsidRPr="001B34D5">
        <w:rPr>
          <w:lang w:val="it-IT"/>
        </w:rPr>
        <w:t xml:space="preserve">via </w:t>
      </w:r>
      <w:r w:rsidR="00326225">
        <w:rPr>
          <w:lang w:val="it-IT"/>
        </w:rPr>
        <w:t xml:space="preserve">dei </w:t>
      </w:r>
      <w:proofErr w:type="spellStart"/>
      <w:r w:rsidR="00326225">
        <w:rPr>
          <w:lang w:val="it-IT"/>
        </w:rPr>
        <w:t>Canzi</w:t>
      </w:r>
      <w:proofErr w:type="spellEnd"/>
      <w:r w:rsidR="00326225">
        <w:rPr>
          <w:lang w:val="it-IT"/>
        </w:rPr>
        <w:t xml:space="preserve"> 19</w:t>
      </w:r>
      <w:r w:rsidRPr="001B34D5">
        <w:rPr>
          <w:lang w:val="it-IT"/>
        </w:rPr>
        <w:t>,</w:t>
      </w:r>
      <w:r>
        <w:rPr>
          <w:lang w:val="it-IT"/>
        </w:rPr>
        <w:t xml:space="preserve"> </w:t>
      </w:r>
      <w:r w:rsidRPr="001B34D5">
        <w:rPr>
          <w:lang w:val="it-IT"/>
        </w:rPr>
        <w:t>Lambrate</w:t>
      </w:r>
      <w:r>
        <w:rPr>
          <w:lang w:val="it-IT"/>
        </w:rPr>
        <w:t xml:space="preserve"> Design </w:t>
      </w:r>
      <w:proofErr w:type="spellStart"/>
      <w:r>
        <w:rPr>
          <w:lang w:val="it-IT"/>
        </w:rPr>
        <w:t>District</w:t>
      </w:r>
      <w:proofErr w:type="spellEnd"/>
    </w:p>
    <w:p w14:paraId="0A18B567" w14:textId="72811694" w:rsidR="00217E36" w:rsidRPr="009E377E" w:rsidRDefault="00217E36" w:rsidP="009E37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E377E">
        <w:rPr>
          <w:b/>
          <w:lang w:val="it-IT"/>
        </w:rPr>
        <w:t xml:space="preserve">8 aprile </w:t>
      </w:r>
      <w:r w:rsidR="00BC7844">
        <w:rPr>
          <w:b/>
          <w:lang w:val="it-IT"/>
        </w:rPr>
        <w:t xml:space="preserve">ore </w:t>
      </w:r>
      <w:r w:rsidRPr="009E377E">
        <w:rPr>
          <w:b/>
          <w:lang w:val="it-IT"/>
        </w:rPr>
        <w:t>18.30</w:t>
      </w:r>
      <w:r w:rsidRPr="009E377E">
        <w:rPr>
          <w:lang w:val="it-IT"/>
        </w:rPr>
        <w:t xml:space="preserve">: press </w:t>
      </w:r>
      <w:proofErr w:type="spellStart"/>
      <w:r w:rsidRPr="009E377E">
        <w:rPr>
          <w:lang w:val="it-IT"/>
        </w:rPr>
        <w:t>preview</w:t>
      </w:r>
      <w:proofErr w:type="spellEnd"/>
    </w:p>
    <w:p w14:paraId="70F3E46A" w14:textId="4B4A4881" w:rsidR="00217E36" w:rsidRPr="009E377E" w:rsidRDefault="009E377E" w:rsidP="009E37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>
        <w:rPr>
          <w:b/>
          <w:lang w:val="it-IT"/>
        </w:rPr>
        <w:t xml:space="preserve">8 aprile </w:t>
      </w:r>
      <w:r w:rsidR="00BC7844">
        <w:rPr>
          <w:b/>
          <w:lang w:val="it-IT"/>
        </w:rPr>
        <w:t xml:space="preserve">dalle </w:t>
      </w:r>
      <w:proofErr w:type="gramStart"/>
      <w:r w:rsidR="00BC7844">
        <w:rPr>
          <w:b/>
          <w:lang w:val="it-IT"/>
        </w:rPr>
        <w:t>ore</w:t>
      </w:r>
      <w:r w:rsidRPr="009E377E">
        <w:rPr>
          <w:b/>
          <w:lang w:val="it-IT"/>
        </w:rPr>
        <w:t xml:space="preserve"> </w:t>
      </w:r>
      <w:r w:rsidR="00217E36" w:rsidRPr="009E377E">
        <w:rPr>
          <w:b/>
          <w:lang w:val="it-IT"/>
        </w:rPr>
        <w:t>20.00</w:t>
      </w:r>
      <w:proofErr w:type="gramEnd"/>
      <w:r w:rsidR="00217E36" w:rsidRPr="009E377E">
        <w:rPr>
          <w:lang w:val="it-IT"/>
        </w:rPr>
        <w:t>: opening party</w:t>
      </w:r>
      <w:r w:rsidRPr="009E377E">
        <w:rPr>
          <w:lang w:val="it-IT"/>
        </w:rPr>
        <w:t xml:space="preserve"> su invito</w:t>
      </w:r>
    </w:p>
    <w:p w14:paraId="4EDDB31B" w14:textId="078E46AB" w:rsidR="00585917" w:rsidRPr="009E377E" w:rsidRDefault="00C30933" w:rsidP="009E37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>
        <w:rPr>
          <w:b/>
          <w:lang w:val="it-IT"/>
        </w:rPr>
        <w:t>9-14 aprile o</w:t>
      </w:r>
      <w:r w:rsidR="00BC7844">
        <w:rPr>
          <w:b/>
          <w:lang w:val="it-IT"/>
        </w:rPr>
        <w:t xml:space="preserve">re </w:t>
      </w:r>
      <w:r w:rsidR="00217E36" w:rsidRPr="009E377E">
        <w:rPr>
          <w:b/>
          <w:lang w:val="it-IT"/>
        </w:rPr>
        <w:t>10.00</w:t>
      </w:r>
      <w:r w:rsidR="009E377E" w:rsidRPr="009E377E">
        <w:rPr>
          <w:b/>
          <w:lang w:val="it-IT"/>
        </w:rPr>
        <w:t xml:space="preserve"> </w:t>
      </w:r>
      <w:r w:rsidR="00BC7844">
        <w:rPr>
          <w:b/>
          <w:lang w:val="it-IT"/>
        </w:rPr>
        <w:t>-</w:t>
      </w:r>
      <w:r w:rsidR="00217E36" w:rsidRPr="009E377E">
        <w:rPr>
          <w:b/>
          <w:lang w:val="it-IT"/>
        </w:rPr>
        <w:t xml:space="preserve"> 22.00</w:t>
      </w:r>
      <w:r w:rsidR="00217E36" w:rsidRPr="009E377E">
        <w:rPr>
          <w:lang w:val="it-IT"/>
        </w:rPr>
        <w:t xml:space="preserve">: </w:t>
      </w:r>
      <w:r w:rsidR="009E377E" w:rsidRPr="009E377E">
        <w:rPr>
          <w:lang w:val="it-IT"/>
        </w:rPr>
        <w:t>esperienza espositiva</w:t>
      </w:r>
      <w:r w:rsidR="00EF43D8">
        <w:rPr>
          <w:lang w:val="it-IT"/>
        </w:rPr>
        <w:t xml:space="preserve"> </w:t>
      </w:r>
    </w:p>
    <w:p w14:paraId="7BE66F84" w14:textId="55DCC323" w:rsidR="00870717" w:rsidRDefault="00870717" w:rsidP="009E377E">
      <w:pPr>
        <w:rPr>
          <w:color w:val="FF0000"/>
          <w:lang w:val="it-IT"/>
        </w:rPr>
      </w:pPr>
    </w:p>
    <w:p w14:paraId="1136ECB6" w14:textId="0323B12D" w:rsidR="003435CE" w:rsidRDefault="003435CE" w:rsidP="009E377E">
      <w:pPr>
        <w:rPr>
          <w:color w:val="FF0000"/>
          <w:lang w:val="it-IT"/>
        </w:rPr>
      </w:pPr>
    </w:p>
    <w:p w14:paraId="0B50C186" w14:textId="341CF1AC" w:rsidR="003435CE" w:rsidRDefault="003435CE" w:rsidP="009E377E">
      <w:pPr>
        <w:rPr>
          <w:color w:val="FF0000"/>
          <w:lang w:val="it-IT"/>
        </w:rPr>
      </w:pPr>
    </w:p>
    <w:p w14:paraId="55702299" w14:textId="77777777" w:rsidR="003435CE" w:rsidRDefault="003435CE" w:rsidP="009E377E">
      <w:pPr>
        <w:rPr>
          <w:color w:val="FF0000"/>
          <w:lang w:val="it-IT"/>
        </w:rPr>
      </w:pPr>
    </w:p>
    <w:p w14:paraId="34B96276" w14:textId="77777777" w:rsidR="00C30933" w:rsidRPr="00C30933" w:rsidRDefault="00C30933" w:rsidP="00C30933">
      <w:pPr>
        <w:jc w:val="both"/>
        <w:rPr>
          <w:b/>
          <w:sz w:val="20"/>
          <w:lang w:val="it-IT"/>
        </w:rPr>
      </w:pPr>
      <w:r w:rsidRPr="00C30933">
        <w:rPr>
          <w:b/>
          <w:sz w:val="20"/>
          <w:lang w:val="it-IT"/>
        </w:rPr>
        <w:lastRenderedPageBreak/>
        <w:t>Heineken®</w:t>
      </w:r>
    </w:p>
    <w:p w14:paraId="47031BD0" w14:textId="77777777" w:rsidR="00C30933" w:rsidRPr="00C30933" w:rsidRDefault="00C30933" w:rsidP="00C30933">
      <w:pPr>
        <w:jc w:val="both"/>
        <w:rPr>
          <w:sz w:val="20"/>
          <w:lang w:val="it-IT"/>
        </w:rPr>
      </w:pPr>
      <w:r w:rsidRPr="00C30933">
        <w:rPr>
          <w:sz w:val="20"/>
          <w:lang w:val="it-IT"/>
        </w:rPr>
        <w:t xml:space="preserve">Il marchio Heineken®, che porta il nome della famiglia del fondatore, è presente in 192 Paesi diversi e rappresenta il brand di birra premium più amato al mondo. </w:t>
      </w:r>
    </w:p>
    <w:p w14:paraId="5D4ED752" w14:textId="77777777" w:rsidR="00C30933" w:rsidRPr="00C30933" w:rsidRDefault="00C30933" w:rsidP="00C30933">
      <w:pPr>
        <w:jc w:val="both"/>
        <w:rPr>
          <w:sz w:val="20"/>
          <w:lang w:val="it-IT"/>
        </w:rPr>
      </w:pPr>
      <w:r w:rsidRPr="00C30933">
        <w:rPr>
          <w:sz w:val="20"/>
          <w:lang w:val="it-IT"/>
        </w:rPr>
        <w:t xml:space="preserve">Nata più di 140 anni fa, Heineken® è realizzata ovunque nel mondo con la stessa ricetta che unisce l’esperienza dei mastri birrai a ingredienti di alta qualità: orzo, luppolo, acqua e l'esclusivo Lievito A®, responsabile del ricco gusto equilibrato e delle leggere note fruttate. Il lungo processo produttivo di 28 giorni consente di ottenere un’equilibrata ricchezza del gusto, una rinfrescante limpidezza e un bel colore giallo dorato. La fermentazione in tini orizzontali assicura la giusta pressione per valorizzare il prezioso lievito A®. </w:t>
      </w:r>
    </w:p>
    <w:p w14:paraId="34A7600C" w14:textId="77777777" w:rsidR="00C30933" w:rsidRPr="00C30933" w:rsidRDefault="00C30933" w:rsidP="00C30933">
      <w:pPr>
        <w:jc w:val="both"/>
        <w:rPr>
          <w:sz w:val="20"/>
          <w:lang w:val="it-IT"/>
        </w:rPr>
      </w:pPr>
      <w:r w:rsidRPr="00C30933">
        <w:rPr>
          <w:sz w:val="20"/>
          <w:lang w:val="it-IT"/>
        </w:rPr>
        <w:t xml:space="preserve">Heineken® ha saputo affrontare nel tempo le sfide dell’innovazione sviluppando nuovi prodotti e formati per ogni occasione di consumo, come Heineken® MINI, la prima birra in bottiglia da 15 cl e l’ultima nata tra </w:t>
      </w:r>
      <w:proofErr w:type="gramStart"/>
      <w:r w:rsidRPr="00C30933">
        <w:rPr>
          <w:sz w:val="20"/>
          <w:lang w:val="it-IT"/>
        </w:rPr>
        <w:t>le lager</w:t>
      </w:r>
      <w:proofErr w:type="gramEnd"/>
      <w:r w:rsidRPr="00C30933">
        <w:rPr>
          <w:sz w:val="20"/>
          <w:lang w:val="it-IT"/>
        </w:rPr>
        <w:t xml:space="preserve"> Heineken® 0.0, la birra analcolica dal gusto unico.</w:t>
      </w:r>
    </w:p>
    <w:p w14:paraId="141C7E7C" w14:textId="77777777" w:rsidR="00C30933" w:rsidRPr="00C30933" w:rsidRDefault="00C30933" w:rsidP="00C30933">
      <w:pPr>
        <w:jc w:val="both"/>
        <w:rPr>
          <w:sz w:val="20"/>
          <w:lang w:val="it-IT"/>
        </w:rPr>
      </w:pPr>
      <w:r w:rsidRPr="00C30933">
        <w:rPr>
          <w:sz w:val="20"/>
          <w:lang w:val="it-IT"/>
        </w:rPr>
        <w:t>Pioniera tra le aziende birrarie, da 15 anni HEINEKEN Italia è impegnata attivamente nel promuovere il consumo responsabile.  L’ultima campagna Heineken® “</w:t>
      </w:r>
      <w:proofErr w:type="spellStart"/>
      <w:r w:rsidRPr="00C30933">
        <w:rPr>
          <w:sz w:val="20"/>
          <w:lang w:val="it-IT"/>
        </w:rPr>
        <w:t>When</w:t>
      </w:r>
      <w:proofErr w:type="spellEnd"/>
      <w:r w:rsidRPr="00C30933">
        <w:rPr>
          <w:sz w:val="20"/>
          <w:lang w:val="it-IT"/>
        </w:rPr>
        <w:t xml:space="preserve"> </w:t>
      </w:r>
      <w:proofErr w:type="spellStart"/>
      <w:r w:rsidRPr="00C30933">
        <w:rPr>
          <w:sz w:val="20"/>
          <w:lang w:val="it-IT"/>
        </w:rPr>
        <w:t>You</w:t>
      </w:r>
      <w:proofErr w:type="spellEnd"/>
      <w:r w:rsidRPr="00C30933">
        <w:rPr>
          <w:sz w:val="20"/>
          <w:lang w:val="it-IT"/>
        </w:rPr>
        <w:t xml:space="preserve"> Drive </w:t>
      </w:r>
      <w:proofErr w:type="spellStart"/>
      <w:r w:rsidRPr="00C30933">
        <w:rPr>
          <w:sz w:val="20"/>
          <w:lang w:val="it-IT"/>
        </w:rPr>
        <w:t>Never</w:t>
      </w:r>
      <w:proofErr w:type="spellEnd"/>
      <w:r w:rsidRPr="00C30933">
        <w:rPr>
          <w:sz w:val="20"/>
          <w:lang w:val="it-IT"/>
        </w:rPr>
        <w:t xml:space="preserve"> Drink” è stata lanciata in occasione del Gran Premio Heineken d’Italia nel 2016. A giugno 2018 il nuovo episodio “No Compromise” vede protagonista il campione tedesco-finlandese Nico Rosberg che, seguendo l’esempio del suo predecessore Jackie Stewart, rifiuta una birra e non accetta compromessi al volante, né dentro né fuori dalla pista.</w:t>
      </w:r>
    </w:p>
    <w:p w14:paraId="242D1186" w14:textId="77777777" w:rsidR="00C30933" w:rsidRPr="00C30933" w:rsidRDefault="00C30933" w:rsidP="00C30933">
      <w:pPr>
        <w:jc w:val="both"/>
        <w:rPr>
          <w:sz w:val="20"/>
          <w:lang w:val="it-IT"/>
        </w:rPr>
      </w:pPr>
    </w:p>
    <w:p w14:paraId="7005F72D" w14:textId="77777777" w:rsidR="00C30933" w:rsidRPr="00C30933" w:rsidRDefault="00C30933" w:rsidP="00C30933">
      <w:pPr>
        <w:jc w:val="both"/>
        <w:rPr>
          <w:sz w:val="20"/>
          <w:lang w:val="it-IT"/>
        </w:rPr>
      </w:pPr>
    </w:p>
    <w:p w14:paraId="2FE86DB6" w14:textId="77777777" w:rsidR="00C30933" w:rsidRPr="00C30933" w:rsidRDefault="00C30933" w:rsidP="00C30933">
      <w:pPr>
        <w:jc w:val="both"/>
        <w:rPr>
          <w:sz w:val="20"/>
          <w:lang w:val="it-IT"/>
        </w:rPr>
      </w:pPr>
      <w:r w:rsidRPr="00C30933">
        <w:rPr>
          <w:sz w:val="20"/>
          <w:lang w:val="it-IT"/>
        </w:rPr>
        <w:t>Per maggiori informazioni visita il sito o i canali Social:</w:t>
      </w:r>
    </w:p>
    <w:p w14:paraId="02C5BC68" w14:textId="77777777" w:rsidR="00C30933" w:rsidRPr="00C30933" w:rsidRDefault="00EC239F" w:rsidP="00C30933">
      <w:pPr>
        <w:spacing w:after="0" w:line="240" w:lineRule="auto"/>
        <w:jc w:val="both"/>
        <w:rPr>
          <w:sz w:val="20"/>
          <w:lang w:val="it-IT"/>
        </w:rPr>
      </w:pPr>
      <w:hyperlink r:id="rId7" w:history="1">
        <w:r w:rsidR="00C30933" w:rsidRPr="00326225">
          <w:rPr>
            <w:sz w:val="20"/>
            <w:lang w:val="it-IT"/>
          </w:rPr>
          <w:t>www.heineken.com/it</w:t>
        </w:r>
      </w:hyperlink>
    </w:p>
    <w:p w14:paraId="76D99AB9" w14:textId="77777777" w:rsidR="00C30933" w:rsidRPr="00C30933" w:rsidRDefault="00EC239F" w:rsidP="00C30933">
      <w:pPr>
        <w:spacing w:after="0" w:line="240" w:lineRule="auto"/>
        <w:jc w:val="both"/>
        <w:rPr>
          <w:sz w:val="20"/>
          <w:lang w:val="it-IT"/>
        </w:rPr>
      </w:pPr>
      <w:hyperlink r:id="rId8" w:history="1">
        <w:r w:rsidR="00C30933" w:rsidRPr="00326225">
          <w:rPr>
            <w:sz w:val="20"/>
            <w:lang w:val="it-IT"/>
          </w:rPr>
          <w:t>www.facebook.com/heineken</w:t>
        </w:r>
      </w:hyperlink>
    </w:p>
    <w:p w14:paraId="1511AD37" w14:textId="77777777" w:rsidR="00C30933" w:rsidRPr="00326225" w:rsidRDefault="00EC239F" w:rsidP="00C30933">
      <w:pPr>
        <w:spacing w:after="0" w:line="240" w:lineRule="auto"/>
        <w:jc w:val="both"/>
        <w:rPr>
          <w:sz w:val="20"/>
          <w:lang w:val="it-IT"/>
        </w:rPr>
      </w:pPr>
      <w:hyperlink r:id="rId9" w:history="1">
        <w:r w:rsidR="00C30933" w:rsidRPr="00326225">
          <w:rPr>
            <w:sz w:val="20"/>
            <w:lang w:val="it-IT"/>
          </w:rPr>
          <w:t>https://twitter.com/Heineken_IT</w:t>
        </w:r>
      </w:hyperlink>
    </w:p>
    <w:p w14:paraId="622EC0B7" w14:textId="77777777" w:rsidR="00C30933" w:rsidRPr="00326225" w:rsidRDefault="00EC239F" w:rsidP="00C30933">
      <w:pPr>
        <w:spacing w:after="0" w:line="240" w:lineRule="auto"/>
        <w:jc w:val="both"/>
        <w:rPr>
          <w:sz w:val="20"/>
          <w:lang w:val="it-IT"/>
        </w:rPr>
      </w:pPr>
      <w:hyperlink r:id="rId10" w:history="1">
        <w:r w:rsidR="00C30933" w:rsidRPr="00326225">
          <w:rPr>
            <w:sz w:val="20"/>
            <w:lang w:val="it-IT"/>
          </w:rPr>
          <w:t>https://www.instagram.com/heineken_it/</w:t>
        </w:r>
      </w:hyperlink>
      <w:r w:rsidR="00C30933" w:rsidRPr="00326225">
        <w:rPr>
          <w:sz w:val="20"/>
          <w:lang w:val="it-IT"/>
        </w:rPr>
        <w:t xml:space="preserve"> </w:t>
      </w:r>
    </w:p>
    <w:p w14:paraId="36A40CFD" w14:textId="77777777" w:rsidR="00C30933" w:rsidRPr="00C30933" w:rsidRDefault="00EC239F" w:rsidP="00C30933">
      <w:pPr>
        <w:spacing w:after="0" w:line="240" w:lineRule="auto"/>
        <w:jc w:val="both"/>
        <w:rPr>
          <w:sz w:val="20"/>
          <w:lang w:val="it-IT"/>
        </w:rPr>
      </w:pPr>
      <w:hyperlink r:id="rId11" w:history="1">
        <w:r w:rsidR="00C30933" w:rsidRPr="00C30933">
          <w:rPr>
            <w:sz w:val="20"/>
            <w:lang w:val="it-IT"/>
          </w:rPr>
          <w:t>www.youtube.com/heineken</w:t>
        </w:r>
      </w:hyperlink>
    </w:p>
    <w:p w14:paraId="4E931DF3" w14:textId="77777777" w:rsidR="00C30933" w:rsidRPr="00C30933" w:rsidRDefault="00C30933" w:rsidP="00C30933">
      <w:pPr>
        <w:spacing w:after="0" w:line="240" w:lineRule="auto"/>
        <w:jc w:val="both"/>
        <w:rPr>
          <w:sz w:val="20"/>
          <w:lang w:val="it-IT"/>
        </w:rPr>
      </w:pPr>
    </w:p>
    <w:p w14:paraId="7CF0DD86" w14:textId="77777777" w:rsidR="00C30933" w:rsidRPr="00C30933" w:rsidRDefault="00C30933" w:rsidP="00C30933">
      <w:pPr>
        <w:spacing w:after="0" w:line="240" w:lineRule="auto"/>
        <w:jc w:val="both"/>
        <w:rPr>
          <w:sz w:val="20"/>
          <w:lang w:val="it-IT"/>
        </w:rPr>
      </w:pPr>
    </w:p>
    <w:p w14:paraId="3F6F4D40" w14:textId="77777777" w:rsidR="00C30933" w:rsidRPr="00C30933" w:rsidRDefault="00C30933" w:rsidP="00C30933">
      <w:pPr>
        <w:spacing w:after="0" w:line="240" w:lineRule="auto"/>
        <w:jc w:val="both"/>
        <w:rPr>
          <w:sz w:val="20"/>
          <w:lang w:val="it-I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C30933" w:rsidRPr="00C30933" w14:paraId="20117DE5" w14:textId="77777777" w:rsidTr="00C30933">
        <w:trPr>
          <w:trHeight w:val="1"/>
        </w:trPr>
        <w:tc>
          <w:tcPr>
            <w:tcW w:w="4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558F" w14:textId="77777777" w:rsidR="00C30933" w:rsidRPr="00C30933" w:rsidRDefault="00C30933" w:rsidP="00C30933">
            <w:pPr>
              <w:spacing w:after="0" w:line="276" w:lineRule="auto"/>
              <w:jc w:val="both"/>
              <w:rPr>
                <w:b/>
                <w:sz w:val="20"/>
                <w:lang w:val="it-IT"/>
              </w:rPr>
            </w:pPr>
            <w:r w:rsidRPr="00C30933">
              <w:rPr>
                <w:b/>
                <w:sz w:val="20"/>
                <w:lang w:val="it-IT"/>
              </w:rPr>
              <w:t>BCW | BURSON COHN &amp; WOLFE</w:t>
            </w:r>
          </w:p>
        </w:tc>
        <w:tc>
          <w:tcPr>
            <w:tcW w:w="4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2977" w14:textId="77777777" w:rsidR="00C30933" w:rsidRPr="00C30933" w:rsidRDefault="00C30933" w:rsidP="00C30933">
            <w:pPr>
              <w:spacing w:after="0" w:line="276" w:lineRule="auto"/>
              <w:jc w:val="both"/>
              <w:rPr>
                <w:b/>
                <w:sz w:val="20"/>
                <w:lang w:val="it-IT"/>
              </w:rPr>
            </w:pPr>
            <w:r w:rsidRPr="00C30933">
              <w:rPr>
                <w:b/>
                <w:sz w:val="20"/>
                <w:lang w:val="it-IT"/>
              </w:rPr>
              <w:t>HEINEKEN Italia</w:t>
            </w:r>
          </w:p>
        </w:tc>
      </w:tr>
      <w:tr w:rsidR="00C30933" w:rsidRPr="00C30933" w14:paraId="44CC73EF" w14:textId="77777777" w:rsidTr="00C30933">
        <w:trPr>
          <w:trHeight w:val="1"/>
        </w:trPr>
        <w:tc>
          <w:tcPr>
            <w:tcW w:w="4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6E7D" w14:textId="77777777" w:rsidR="00C30933" w:rsidRPr="00C30933" w:rsidRDefault="00C30933" w:rsidP="00C30933">
            <w:pPr>
              <w:spacing w:after="0" w:line="276" w:lineRule="auto"/>
              <w:jc w:val="both"/>
              <w:rPr>
                <w:sz w:val="20"/>
                <w:lang w:val="it-IT"/>
              </w:rPr>
            </w:pPr>
            <w:r w:rsidRPr="00C30933">
              <w:rPr>
                <w:sz w:val="20"/>
                <w:lang w:val="it-IT"/>
              </w:rPr>
              <w:t>Alessandra Bettelli</w:t>
            </w:r>
          </w:p>
        </w:tc>
        <w:tc>
          <w:tcPr>
            <w:tcW w:w="4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A95F" w14:textId="77777777" w:rsidR="00C30933" w:rsidRPr="00C30933" w:rsidRDefault="00C30933" w:rsidP="00C30933">
            <w:pPr>
              <w:spacing w:after="0" w:line="276" w:lineRule="auto"/>
              <w:jc w:val="both"/>
              <w:rPr>
                <w:sz w:val="20"/>
                <w:lang w:val="it-IT"/>
              </w:rPr>
            </w:pPr>
            <w:r w:rsidRPr="00C30933">
              <w:rPr>
                <w:sz w:val="20"/>
                <w:lang w:val="it-IT"/>
              </w:rPr>
              <w:t>Alfredo Pratolongo</w:t>
            </w:r>
          </w:p>
        </w:tc>
      </w:tr>
      <w:tr w:rsidR="00C30933" w:rsidRPr="00C30933" w14:paraId="0B34F070" w14:textId="77777777" w:rsidTr="00C30933">
        <w:trPr>
          <w:trHeight w:val="1"/>
        </w:trPr>
        <w:tc>
          <w:tcPr>
            <w:tcW w:w="4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86A2B" w14:textId="77777777" w:rsidR="00C30933" w:rsidRPr="00326225" w:rsidRDefault="00EC239F" w:rsidP="00C30933">
            <w:pPr>
              <w:spacing w:after="0" w:line="276" w:lineRule="auto"/>
              <w:jc w:val="both"/>
              <w:rPr>
                <w:sz w:val="20"/>
              </w:rPr>
            </w:pPr>
            <w:hyperlink r:id="rId12" w:history="1">
              <w:r w:rsidR="00C30933" w:rsidRPr="00326225">
                <w:rPr>
                  <w:sz w:val="20"/>
                </w:rPr>
                <w:t>Alessandra.bettelli@bcw-global.com</w:t>
              </w:r>
            </w:hyperlink>
          </w:p>
        </w:tc>
        <w:tc>
          <w:tcPr>
            <w:tcW w:w="4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E55C" w14:textId="77777777" w:rsidR="00C30933" w:rsidRPr="00C30933" w:rsidRDefault="00C30933" w:rsidP="00C30933">
            <w:pPr>
              <w:spacing w:after="0" w:line="276" w:lineRule="auto"/>
              <w:jc w:val="both"/>
              <w:rPr>
                <w:sz w:val="20"/>
                <w:lang w:val="it-IT"/>
              </w:rPr>
            </w:pPr>
            <w:r w:rsidRPr="00C30933">
              <w:rPr>
                <w:sz w:val="20"/>
                <w:lang w:val="it-IT"/>
              </w:rPr>
              <w:t>Savino Dicorato</w:t>
            </w:r>
          </w:p>
        </w:tc>
      </w:tr>
      <w:tr w:rsidR="00C30933" w:rsidRPr="00326225" w14:paraId="2960FF25" w14:textId="77777777" w:rsidTr="00C30933">
        <w:trPr>
          <w:trHeight w:val="1"/>
        </w:trPr>
        <w:tc>
          <w:tcPr>
            <w:tcW w:w="4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AF77" w14:textId="77777777" w:rsidR="00C30933" w:rsidRPr="00C30933" w:rsidRDefault="00C30933" w:rsidP="00C30933">
            <w:pPr>
              <w:spacing w:after="0" w:line="276" w:lineRule="auto"/>
              <w:jc w:val="both"/>
              <w:rPr>
                <w:sz w:val="20"/>
                <w:lang w:val="it-IT"/>
              </w:rPr>
            </w:pPr>
            <w:r w:rsidRPr="00C30933">
              <w:rPr>
                <w:sz w:val="20"/>
                <w:lang w:val="it-IT"/>
              </w:rPr>
              <w:t>Tel. 02. 20239.374 - 346 7008540</w:t>
            </w:r>
          </w:p>
          <w:p w14:paraId="4770133D" w14:textId="77777777" w:rsidR="00C30933" w:rsidRPr="00C30933" w:rsidRDefault="00C30933" w:rsidP="00C30933">
            <w:pPr>
              <w:spacing w:after="0" w:line="276" w:lineRule="auto"/>
              <w:jc w:val="both"/>
              <w:rPr>
                <w:sz w:val="20"/>
                <w:lang w:val="it-IT"/>
              </w:rPr>
            </w:pPr>
            <w:r w:rsidRPr="00C30933">
              <w:rPr>
                <w:sz w:val="20"/>
                <w:lang w:val="it-IT"/>
              </w:rPr>
              <w:t>Ornella Reccia</w:t>
            </w:r>
          </w:p>
          <w:p w14:paraId="319EEF0A" w14:textId="77777777" w:rsidR="00C30933" w:rsidRPr="00C30933" w:rsidRDefault="00EC239F" w:rsidP="00C30933">
            <w:pPr>
              <w:spacing w:after="0" w:line="276" w:lineRule="auto"/>
              <w:jc w:val="both"/>
              <w:rPr>
                <w:sz w:val="20"/>
                <w:lang w:val="it-IT"/>
              </w:rPr>
            </w:pPr>
            <w:hyperlink r:id="rId13" w:history="1">
              <w:r w:rsidR="00C30933" w:rsidRPr="00C30933">
                <w:rPr>
                  <w:sz w:val="20"/>
                  <w:lang w:val="it-IT"/>
                </w:rPr>
                <w:t>Ornella.reccia@bcw-global.com</w:t>
              </w:r>
            </w:hyperlink>
          </w:p>
          <w:p w14:paraId="39453158" w14:textId="77777777" w:rsidR="00C30933" w:rsidRPr="00C30933" w:rsidRDefault="00C30933" w:rsidP="00C30933">
            <w:pPr>
              <w:spacing w:after="0" w:line="276" w:lineRule="auto"/>
              <w:jc w:val="both"/>
              <w:rPr>
                <w:sz w:val="20"/>
                <w:lang w:val="it-IT"/>
              </w:rPr>
            </w:pPr>
            <w:r w:rsidRPr="00C30933">
              <w:rPr>
                <w:sz w:val="20"/>
                <w:lang w:val="it-IT"/>
              </w:rPr>
              <w:t xml:space="preserve">Tel. 02. 20239.388 – 342 1212963 </w:t>
            </w:r>
          </w:p>
        </w:tc>
        <w:tc>
          <w:tcPr>
            <w:tcW w:w="4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C739" w14:textId="77777777" w:rsidR="00C30933" w:rsidRPr="00C30933" w:rsidRDefault="00C30933" w:rsidP="00C30933">
            <w:pPr>
              <w:spacing w:after="0" w:line="276" w:lineRule="auto"/>
              <w:jc w:val="both"/>
              <w:rPr>
                <w:sz w:val="20"/>
                <w:lang w:val="it-IT"/>
              </w:rPr>
            </w:pPr>
            <w:r w:rsidRPr="00C30933">
              <w:rPr>
                <w:sz w:val="20"/>
                <w:lang w:val="it-IT"/>
              </w:rPr>
              <w:t>Eugenio Zucchini</w:t>
            </w:r>
          </w:p>
          <w:p w14:paraId="6A21AFC5" w14:textId="77777777" w:rsidR="00C30933" w:rsidRPr="00C30933" w:rsidRDefault="00C30933" w:rsidP="00C30933">
            <w:pPr>
              <w:spacing w:after="0" w:line="276" w:lineRule="auto"/>
              <w:jc w:val="both"/>
              <w:rPr>
                <w:sz w:val="20"/>
                <w:lang w:val="it-IT"/>
              </w:rPr>
            </w:pPr>
            <w:r w:rsidRPr="00C30933">
              <w:rPr>
                <w:sz w:val="20"/>
                <w:lang w:val="it-IT"/>
              </w:rPr>
              <w:t>ufficio_stampa@heinekenitalia.it</w:t>
            </w:r>
          </w:p>
        </w:tc>
      </w:tr>
    </w:tbl>
    <w:p w14:paraId="1B9CECD8" w14:textId="77777777" w:rsidR="00C639DE" w:rsidRPr="00C30933" w:rsidRDefault="00C639DE" w:rsidP="00C30933">
      <w:pPr>
        <w:jc w:val="both"/>
        <w:rPr>
          <w:sz w:val="20"/>
          <w:lang w:val="it-IT"/>
        </w:rPr>
      </w:pPr>
    </w:p>
    <w:sectPr w:rsidR="00C639DE" w:rsidRPr="00C3093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AE93" w14:textId="77777777" w:rsidR="00AB0530" w:rsidRDefault="00AB0530" w:rsidP="00C75D96">
      <w:pPr>
        <w:spacing w:after="0" w:line="240" w:lineRule="auto"/>
      </w:pPr>
      <w:r>
        <w:separator/>
      </w:r>
    </w:p>
  </w:endnote>
  <w:endnote w:type="continuationSeparator" w:id="0">
    <w:p w14:paraId="4A4D30C9" w14:textId="77777777" w:rsidR="00AB0530" w:rsidRDefault="00AB0530" w:rsidP="00C7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1594F" w14:textId="77777777" w:rsidR="00AB0530" w:rsidRDefault="00AB0530" w:rsidP="00C75D96">
      <w:pPr>
        <w:spacing w:after="0" w:line="240" w:lineRule="auto"/>
      </w:pPr>
      <w:r>
        <w:separator/>
      </w:r>
    </w:p>
  </w:footnote>
  <w:footnote w:type="continuationSeparator" w:id="0">
    <w:p w14:paraId="26E1B65E" w14:textId="77777777" w:rsidR="00AB0530" w:rsidRDefault="00AB0530" w:rsidP="00C7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F559" w14:textId="720D462A" w:rsidR="00C75D96" w:rsidRPr="00C75D96" w:rsidRDefault="00C75D96" w:rsidP="00C75D9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02499E0A" wp14:editId="23895F14">
          <wp:extent cx="2377440" cy="168087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ineken per comunicati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856" cy="169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1083B"/>
    <w:multiLevelType w:val="hybridMultilevel"/>
    <w:tmpl w:val="474C8EAA"/>
    <w:lvl w:ilvl="0" w:tplc="55642D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06D4"/>
    <w:multiLevelType w:val="hybridMultilevel"/>
    <w:tmpl w:val="6AFA663A"/>
    <w:lvl w:ilvl="0" w:tplc="55642D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60336"/>
    <w:multiLevelType w:val="hybridMultilevel"/>
    <w:tmpl w:val="A7528F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29"/>
    <w:rsid w:val="000000FA"/>
    <w:rsid w:val="00006DB1"/>
    <w:rsid w:val="00087666"/>
    <w:rsid w:val="000900B1"/>
    <w:rsid w:val="00090907"/>
    <w:rsid w:val="000933D8"/>
    <w:rsid w:val="000A0201"/>
    <w:rsid w:val="000B19C7"/>
    <w:rsid w:val="000C0C0A"/>
    <w:rsid w:val="000C0DF6"/>
    <w:rsid w:val="00111F16"/>
    <w:rsid w:val="00113A5D"/>
    <w:rsid w:val="00115A2B"/>
    <w:rsid w:val="00160B96"/>
    <w:rsid w:val="00165729"/>
    <w:rsid w:val="001768CC"/>
    <w:rsid w:val="00190063"/>
    <w:rsid w:val="001B095E"/>
    <w:rsid w:val="001B34D5"/>
    <w:rsid w:val="001B71BA"/>
    <w:rsid w:val="001C785B"/>
    <w:rsid w:val="001E404F"/>
    <w:rsid w:val="001F399A"/>
    <w:rsid w:val="001F5CB9"/>
    <w:rsid w:val="00217E36"/>
    <w:rsid w:val="00237154"/>
    <w:rsid w:val="00240A44"/>
    <w:rsid w:val="002416E4"/>
    <w:rsid w:val="00250F61"/>
    <w:rsid w:val="0026382C"/>
    <w:rsid w:val="00266DD9"/>
    <w:rsid w:val="00294CDD"/>
    <w:rsid w:val="002A0398"/>
    <w:rsid w:val="002A29E3"/>
    <w:rsid w:val="002C4865"/>
    <w:rsid w:val="002F78E1"/>
    <w:rsid w:val="00306CA8"/>
    <w:rsid w:val="00326225"/>
    <w:rsid w:val="00326E3F"/>
    <w:rsid w:val="00342AC8"/>
    <w:rsid w:val="003435CE"/>
    <w:rsid w:val="003516D4"/>
    <w:rsid w:val="00357997"/>
    <w:rsid w:val="00396E44"/>
    <w:rsid w:val="003A4145"/>
    <w:rsid w:val="003A6EEB"/>
    <w:rsid w:val="003D04D1"/>
    <w:rsid w:val="003D14A0"/>
    <w:rsid w:val="003D6B4F"/>
    <w:rsid w:val="0040410F"/>
    <w:rsid w:val="004250F3"/>
    <w:rsid w:val="004278E7"/>
    <w:rsid w:val="00444E13"/>
    <w:rsid w:val="00463647"/>
    <w:rsid w:val="00467626"/>
    <w:rsid w:val="004844B3"/>
    <w:rsid w:val="00485446"/>
    <w:rsid w:val="00491FED"/>
    <w:rsid w:val="00492BC3"/>
    <w:rsid w:val="004968B2"/>
    <w:rsid w:val="004974FB"/>
    <w:rsid w:val="004A7832"/>
    <w:rsid w:val="004C0EE2"/>
    <w:rsid w:val="004C44CA"/>
    <w:rsid w:val="004C7B91"/>
    <w:rsid w:val="004E014B"/>
    <w:rsid w:val="004F4E19"/>
    <w:rsid w:val="004F5EB3"/>
    <w:rsid w:val="00500F4D"/>
    <w:rsid w:val="0052436E"/>
    <w:rsid w:val="005277D4"/>
    <w:rsid w:val="005314D3"/>
    <w:rsid w:val="00545F38"/>
    <w:rsid w:val="00570318"/>
    <w:rsid w:val="00571092"/>
    <w:rsid w:val="00585917"/>
    <w:rsid w:val="005921B0"/>
    <w:rsid w:val="005946AD"/>
    <w:rsid w:val="005A4FF8"/>
    <w:rsid w:val="005B3F3A"/>
    <w:rsid w:val="005B7E44"/>
    <w:rsid w:val="005C06F1"/>
    <w:rsid w:val="005D36C8"/>
    <w:rsid w:val="005E1410"/>
    <w:rsid w:val="005E79FE"/>
    <w:rsid w:val="005F2246"/>
    <w:rsid w:val="005F4591"/>
    <w:rsid w:val="00606CC7"/>
    <w:rsid w:val="006356A1"/>
    <w:rsid w:val="00640FDB"/>
    <w:rsid w:val="0067568C"/>
    <w:rsid w:val="006A0C5B"/>
    <w:rsid w:val="006A33BA"/>
    <w:rsid w:val="006C544D"/>
    <w:rsid w:val="006C7991"/>
    <w:rsid w:val="006E6B58"/>
    <w:rsid w:val="006F01DA"/>
    <w:rsid w:val="006F150A"/>
    <w:rsid w:val="006F19D7"/>
    <w:rsid w:val="006F6616"/>
    <w:rsid w:val="00705E7E"/>
    <w:rsid w:val="00710178"/>
    <w:rsid w:val="007169CF"/>
    <w:rsid w:val="00735239"/>
    <w:rsid w:val="007451AB"/>
    <w:rsid w:val="0077649A"/>
    <w:rsid w:val="00777ADF"/>
    <w:rsid w:val="007A397B"/>
    <w:rsid w:val="007B0F73"/>
    <w:rsid w:val="007B7637"/>
    <w:rsid w:val="007D5F9A"/>
    <w:rsid w:val="00803C29"/>
    <w:rsid w:val="008410A4"/>
    <w:rsid w:val="00856585"/>
    <w:rsid w:val="00870717"/>
    <w:rsid w:val="00887F80"/>
    <w:rsid w:val="008965BB"/>
    <w:rsid w:val="008B231D"/>
    <w:rsid w:val="008B3C01"/>
    <w:rsid w:val="008D0266"/>
    <w:rsid w:val="008D7FB8"/>
    <w:rsid w:val="008F08A0"/>
    <w:rsid w:val="00906F4D"/>
    <w:rsid w:val="0091103D"/>
    <w:rsid w:val="00913E46"/>
    <w:rsid w:val="00917A0F"/>
    <w:rsid w:val="009206F8"/>
    <w:rsid w:val="0093165C"/>
    <w:rsid w:val="00934624"/>
    <w:rsid w:val="00967014"/>
    <w:rsid w:val="009C4575"/>
    <w:rsid w:val="009E377E"/>
    <w:rsid w:val="00A04E42"/>
    <w:rsid w:val="00A05A2F"/>
    <w:rsid w:val="00A14F4E"/>
    <w:rsid w:val="00A4011C"/>
    <w:rsid w:val="00A56F98"/>
    <w:rsid w:val="00A616A7"/>
    <w:rsid w:val="00A70135"/>
    <w:rsid w:val="00A715E3"/>
    <w:rsid w:val="00A8525E"/>
    <w:rsid w:val="00A917D1"/>
    <w:rsid w:val="00A95E91"/>
    <w:rsid w:val="00A97E1F"/>
    <w:rsid w:val="00AB0530"/>
    <w:rsid w:val="00AB758A"/>
    <w:rsid w:val="00AC5246"/>
    <w:rsid w:val="00AF6393"/>
    <w:rsid w:val="00B02D67"/>
    <w:rsid w:val="00B454B0"/>
    <w:rsid w:val="00B523AE"/>
    <w:rsid w:val="00B56290"/>
    <w:rsid w:val="00B6113B"/>
    <w:rsid w:val="00B8698D"/>
    <w:rsid w:val="00B95C8D"/>
    <w:rsid w:val="00B97553"/>
    <w:rsid w:val="00BA49EA"/>
    <w:rsid w:val="00BA6584"/>
    <w:rsid w:val="00BA6B54"/>
    <w:rsid w:val="00BB30F5"/>
    <w:rsid w:val="00BB31BE"/>
    <w:rsid w:val="00BB58B6"/>
    <w:rsid w:val="00BC7844"/>
    <w:rsid w:val="00BF59FD"/>
    <w:rsid w:val="00C11F98"/>
    <w:rsid w:val="00C12A5C"/>
    <w:rsid w:val="00C16233"/>
    <w:rsid w:val="00C30933"/>
    <w:rsid w:val="00C31927"/>
    <w:rsid w:val="00C324DF"/>
    <w:rsid w:val="00C5102C"/>
    <w:rsid w:val="00C51C95"/>
    <w:rsid w:val="00C639DE"/>
    <w:rsid w:val="00C75D96"/>
    <w:rsid w:val="00C822A0"/>
    <w:rsid w:val="00C86796"/>
    <w:rsid w:val="00CA438B"/>
    <w:rsid w:val="00CC2CED"/>
    <w:rsid w:val="00CE4184"/>
    <w:rsid w:val="00CF44DB"/>
    <w:rsid w:val="00D219A4"/>
    <w:rsid w:val="00D27818"/>
    <w:rsid w:val="00D27D2E"/>
    <w:rsid w:val="00D44D26"/>
    <w:rsid w:val="00D46AE8"/>
    <w:rsid w:val="00D811C7"/>
    <w:rsid w:val="00DA3E7A"/>
    <w:rsid w:val="00DC0061"/>
    <w:rsid w:val="00DC06F0"/>
    <w:rsid w:val="00DC3897"/>
    <w:rsid w:val="00DD290B"/>
    <w:rsid w:val="00DD63DB"/>
    <w:rsid w:val="00DE21DA"/>
    <w:rsid w:val="00DE7398"/>
    <w:rsid w:val="00E12046"/>
    <w:rsid w:val="00E463AA"/>
    <w:rsid w:val="00E750BC"/>
    <w:rsid w:val="00E943BB"/>
    <w:rsid w:val="00E9613F"/>
    <w:rsid w:val="00E97CD6"/>
    <w:rsid w:val="00EA1B44"/>
    <w:rsid w:val="00EA3939"/>
    <w:rsid w:val="00EC239F"/>
    <w:rsid w:val="00ED31CA"/>
    <w:rsid w:val="00EE72E8"/>
    <w:rsid w:val="00EF43D8"/>
    <w:rsid w:val="00F12EA3"/>
    <w:rsid w:val="00F32271"/>
    <w:rsid w:val="00F66A8E"/>
    <w:rsid w:val="00F81D54"/>
    <w:rsid w:val="00F97416"/>
    <w:rsid w:val="00FA265F"/>
    <w:rsid w:val="00FB40C5"/>
    <w:rsid w:val="00FC3151"/>
    <w:rsid w:val="00FE2F44"/>
    <w:rsid w:val="00FE3377"/>
    <w:rsid w:val="00FE4B29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ED34ED"/>
  <w15:chartTrackingRefBased/>
  <w15:docId w15:val="{9D147047-A9AD-44B9-AA69-91C994DB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451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51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51AB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51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51AB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1AB"/>
    <w:rPr>
      <w:rFonts w:ascii="Segoe UI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75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D9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C75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D96"/>
    <w:rPr>
      <w:lang w:val="en-GB"/>
    </w:rPr>
  </w:style>
  <w:style w:type="paragraph" w:styleId="Paragrafoelenco">
    <w:name w:val="List Paragraph"/>
    <w:basedOn w:val="Normale"/>
    <w:uiPriority w:val="34"/>
    <w:qFormat/>
    <w:rsid w:val="00342A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30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eineken" TargetMode="External"/><Relationship Id="rId13" Type="http://schemas.openxmlformats.org/officeDocument/2006/relationships/hyperlink" Target="mailto:Ornella.reccia@bcw-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ineken.com/it" TargetMode="External"/><Relationship Id="rId12" Type="http://schemas.openxmlformats.org/officeDocument/2006/relationships/hyperlink" Target="mailto:Alessandra.bettelli@bcw-globa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heinek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heineken_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eineken_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HEINEKEN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Iterson</dc:creator>
  <cp:keywords/>
  <dc:description/>
  <cp:lastModifiedBy>Bettelli, Alessandra</cp:lastModifiedBy>
  <cp:revision>28</cp:revision>
  <cp:lastPrinted>2019-03-19T09:41:00Z</cp:lastPrinted>
  <dcterms:created xsi:type="dcterms:W3CDTF">2019-03-08T15:06:00Z</dcterms:created>
  <dcterms:modified xsi:type="dcterms:W3CDTF">2019-03-20T08:50:00Z</dcterms:modified>
</cp:coreProperties>
</file>