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61" w:rsidRDefault="007A6861" w:rsidP="00365946">
      <w:r>
        <w:rPr>
          <w:rFonts w:ascii="Arial" w:eastAsia="Arial Unicode MS" w:hAnsi="Arial" w:cs="Arial"/>
          <w:noProof/>
          <w:lang w:eastAsia="it-IT"/>
        </w:rPr>
        <w:drawing>
          <wp:anchor distT="0" distB="0" distL="114300" distR="114300" simplePos="0" relativeHeight="251657728" behindDoc="0" locked="0" layoutInCell="1" allowOverlap="1">
            <wp:simplePos x="0" y="0"/>
            <wp:positionH relativeFrom="margin">
              <wp:posOffset>1678940</wp:posOffset>
            </wp:positionH>
            <wp:positionV relativeFrom="margin">
              <wp:posOffset>-624205</wp:posOffset>
            </wp:positionV>
            <wp:extent cx="2886075" cy="721360"/>
            <wp:effectExtent l="0" t="0" r="9525" b="2540"/>
            <wp:wrapSquare wrapText="bothSides"/>
            <wp:docPr id="1" name="Immagine 1" descr="C:\Users\Cristina\Desktop\Experience Design\logo\logo Experience Design bed&amp;show\logo Experience Design bed&amp;show\VERSIONE in quadricromia\Logo Experience Design bed&amp;show gri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Experience Design\logo\logo Experience Design bed&amp;show\logo Experience Design bed&amp;show\VERSIONE in quadricromia\Logo Experience Design bed&amp;show grig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721360"/>
                    </a:xfrm>
                    <a:prstGeom prst="rect">
                      <a:avLst/>
                    </a:prstGeom>
                    <a:noFill/>
                    <a:ln>
                      <a:noFill/>
                    </a:ln>
                  </pic:spPr>
                </pic:pic>
              </a:graphicData>
            </a:graphic>
          </wp:anchor>
        </w:drawing>
      </w:r>
    </w:p>
    <w:p w:rsidR="00882C6A" w:rsidRDefault="00DA3D2A" w:rsidP="00DA3D2A">
      <w:pPr>
        <w:spacing w:after="0" w:line="240" w:lineRule="auto"/>
        <w:rPr>
          <w:b/>
          <w:sz w:val="28"/>
          <w:szCs w:val="28"/>
        </w:rPr>
      </w:pPr>
      <w:r>
        <w:rPr>
          <w:b/>
          <w:sz w:val="28"/>
          <w:szCs w:val="28"/>
        </w:rPr>
        <w:t xml:space="preserve">                                                       </w:t>
      </w:r>
    </w:p>
    <w:p w:rsidR="00882C6A" w:rsidRDefault="00882C6A" w:rsidP="00882C6A">
      <w:pPr>
        <w:spacing w:after="0" w:line="240" w:lineRule="auto"/>
        <w:jc w:val="center"/>
        <w:rPr>
          <w:b/>
          <w:sz w:val="28"/>
          <w:szCs w:val="28"/>
        </w:rPr>
      </w:pPr>
      <w:r>
        <w:rPr>
          <w:b/>
          <w:sz w:val="28"/>
          <w:szCs w:val="28"/>
        </w:rPr>
        <w:t>COMUNICATO STAMPA</w:t>
      </w:r>
    </w:p>
    <w:p w:rsidR="0094584C" w:rsidRDefault="0094584C" w:rsidP="00882C6A">
      <w:pPr>
        <w:spacing w:after="0" w:line="240" w:lineRule="auto"/>
        <w:jc w:val="center"/>
        <w:rPr>
          <w:b/>
          <w:sz w:val="28"/>
          <w:szCs w:val="28"/>
        </w:rPr>
      </w:pPr>
      <w:r>
        <w:rPr>
          <w:b/>
          <w:sz w:val="28"/>
          <w:szCs w:val="28"/>
        </w:rPr>
        <w:t>FUORISALONE 201</w:t>
      </w:r>
      <w:r w:rsidR="00A57E8A">
        <w:rPr>
          <w:b/>
          <w:sz w:val="28"/>
          <w:szCs w:val="28"/>
        </w:rPr>
        <w:t>9</w:t>
      </w:r>
    </w:p>
    <w:p w:rsidR="002A391E" w:rsidRDefault="002A391E" w:rsidP="002A391E">
      <w:pPr>
        <w:spacing w:after="0"/>
        <w:rPr>
          <w:rFonts w:ascii="Arial" w:eastAsia="Arial Unicode MS" w:hAnsi="Arial" w:cs="Arial"/>
        </w:rPr>
      </w:pPr>
    </w:p>
    <w:p w:rsidR="002A391E" w:rsidRDefault="002A391E" w:rsidP="002A391E">
      <w:pPr>
        <w:spacing w:after="0"/>
        <w:rPr>
          <w:rFonts w:ascii="Arial" w:eastAsia="Arial Unicode MS" w:hAnsi="Arial" w:cs="Arial"/>
        </w:rPr>
      </w:pPr>
    </w:p>
    <w:p w:rsidR="008804C2" w:rsidRDefault="002A391E" w:rsidP="002A391E">
      <w:pPr>
        <w:spacing w:after="0"/>
        <w:rPr>
          <w:rFonts w:ascii="Arial" w:eastAsia="Arial Unicode MS" w:hAnsi="Arial" w:cs="Arial"/>
        </w:rPr>
      </w:pPr>
      <w:r w:rsidRPr="002A391E">
        <w:rPr>
          <w:rFonts w:ascii="Arial" w:eastAsia="Arial Unicode MS" w:hAnsi="Arial" w:cs="Arial"/>
        </w:rPr>
        <w:t>Una nuova casa showroom permanente dove poter interagire con i prodotti di design in occasione di eventi o durante un soggiorno</w:t>
      </w:r>
      <w:r>
        <w:rPr>
          <w:rFonts w:ascii="Arial" w:eastAsia="Arial Unicode MS" w:hAnsi="Arial" w:cs="Arial"/>
        </w:rPr>
        <w:t xml:space="preserve">. </w:t>
      </w:r>
      <w:r w:rsidRPr="002A391E">
        <w:rPr>
          <w:rFonts w:ascii="Arial" w:eastAsia="Arial Unicode MS" w:hAnsi="Arial" w:cs="Arial"/>
        </w:rPr>
        <w:t xml:space="preserve">Un concept innovativo quello del </w:t>
      </w:r>
      <w:proofErr w:type="spellStart"/>
      <w:r w:rsidRPr="002A391E">
        <w:rPr>
          <w:rFonts w:ascii="Arial" w:eastAsia="Arial Unicode MS" w:hAnsi="Arial" w:cs="Arial"/>
        </w:rPr>
        <w:t>bed&amp;show</w:t>
      </w:r>
      <w:proofErr w:type="spellEnd"/>
      <w:r w:rsidRPr="002A391E">
        <w:rPr>
          <w:rFonts w:ascii="Arial" w:eastAsia="Arial Unicode MS" w:hAnsi="Arial" w:cs="Arial"/>
        </w:rPr>
        <w:t xml:space="preserve">, nato </w:t>
      </w:r>
      <w:r>
        <w:rPr>
          <w:rFonts w:ascii="Arial" w:eastAsia="Arial Unicode MS" w:hAnsi="Arial" w:cs="Arial"/>
        </w:rPr>
        <w:t xml:space="preserve">nel 2013 </w:t>
      </w:r>
      <w:r w:rsidRPr="002A391E">
        <w:rPr>
          <w:rFonts w:ascii="Arial" w:eastAsia="Arial Unicode MS" w:hAnsi="Arial" w:cs="Arial"/>
        </w:rPr>
        <w:t>per far conoscere in modo anticonvenzionale i brand di design e farli apprezzare nella loro unicità e funzionalità attraverso un'esperienza diretta</w:t>
      </w:r>
      <w:r>
        <w:rPr>
          <w:rFonts w:ascii="Arial" w:eastAsia="Arial Unicode MS" w:hAnsi="Arial" w:cs="Arial"/>
        </w:rPr>
        <w:t xml:space="preserve">. </w:t>
      </w:r>
    </w:p>
    <w:p w:rsidR="002A53E5" w:rsidRDefault="002A53E5" w:rsidP="002A391E">
      <w:pPr>
        <w:spacing w:after="0"/>
        <w:rPr>
          <w:rFonts w:ascii="Arial" w:eastAsia="Arial Unicode MS" w:hAnsi="Arial" w:cs="Arial"/>
        </w:rPr>
      </w:pPr>
      <w:r>
        <w:rPr>
          <w:rFonts w:ascii="Arial" w:eastAsia="Arial Unicode MS" w:hAnsi="Arial" w:cs="Arial"/>
        </w:rPr>
        <w:t>A seguito del</w:t>
      </w:r>
      <w:r w:rsidR="002A391E">
        <w:rPr>
          <w:rFonts w:ascii="Arial" w:eastAsia="Arial Unicode MS" w:hAnsi="Arial" w:cs="Arial"/>
        </w:rPr>
        <w:t xml:space="preserve"> successo riscontrato</w:t>
      </w:r>
      <w:r w:rsidR="00DA3D2A">
        <w:rPr>
          <w:rFonts w:ascii="Arial" w:eastAsia="Arial Unicode MS" w:hAnsi="Arial" w:cs="Arial"/>
        </w:rPr>
        <w:t xml:space="preserve"> con la prima apertura</w:t>
      </w:r>
      <w:r w:rsidR="002A391E">
        <w:rPr>
          <w:rFonts w:ascii="Arial" w:eastAsia="Arial Unicode MS" w:hAnsi="Arial" w:cs="Arial"/>
        </w:rPr>
        <w:t xml:space="preserve">, in occasione della Design Week 2019, verrà inaugurato il </w:t>
      </w:r>
      <w:r w:rsidR="00DA6852">
        <w:rPr>
          <w:rFonts w:ascii="Arial" w:eastAsia="Arial Unicode MS" w:hAnsi="Arial" w:cs="Arial"/>
        </w:rPr>
        <w:t xml:space="preserve">nuovo </w:t>
      </w:r>
      <w:r w:rsidR="002A391E">
        <w:rPr>
          <w:rFonts w:ascii="Arial" w:eastAsia="Arial Unicode MS" w:hAnsi="Arial" w:cs="Arial"/>
        </w:rPr>
        <w:t xml:space="preserve">Loft di Experience Design, una soluzione indipendente, vicina a quella già esistente, </w:t>
      </w:r>
      <w:r w:rsidR="00DA6852">
        <w:rPr>
          <w:rFonts w:ascii="Arial" w:eastAsia="Arial Unicode MS" w:hAnsi="Arial" w:cs="Arial"/>
        </w:rPr>
        <w:t xml:space="preserve">nata </w:t>
      </w:r>
      <w:r w:rsidR="002A391E">
        <w:rPr>
          <w:rFonts w:ascii="Arial" w:eastAsia="Arial Unicode MS" w:hAnsi="Arial" w:cs="Arial"/>
        </w:rPr>
        <w:t xml:space="preserve">per </w:t>
      </w:r>
      <w:r w:rsidR="0091484E">
        <w:rPr>
          <w:rFonts w:ascii="Arial" w:eastAsia="Arial Unicode MS" w:hAnsi="Arial" w:cs="Arial"/>
        </w:rPr>
        <w:t xml:space="preserve">mostrare un tipico spazio urbano </w:t>
      </w:r>
      <w:r>
        <w:rPr>
          <w:rFonts w:ascii="Arial" w:eastAsia="Arial Unicode MS" w:hAnsi="Arial" w:cs="Arial"/>
        </w:rPr>
        <w:t>in linea con le attuali tendenze contemporanee che vedono sempre più soluzioni abitative realizzate in aree post industriali.</w:t>
      </w:r>
    </w:p>
    <w:p w:rsidR="00BA6D53" w:rsidRPr="00BA6D53" w:rsidRDefault="002A53E5" w:rsidP="00BA6D53">
      <w:pPr>
        <w:spacing w:after="0"/>
        <w:rPr>
          <w:rFonts w:ascii="Arial" w:eastAsia="Arial Unicode MS" w:hAnsi="Arial" w:cs="Arial"/>
        </w:rPr>
      </w:pPr>
      <w:r>
        <w:rPr>
          <w:rFonts w:ascii="Arial" w:eastAsia="Arial Unicode MS" w:hAnsi="Arial" w:cs="Arial"/>
        </w:rPr>
        <w:t xml:space="preserve">Il Loft </w:t>
      </w:r>
      <w:r w:rsidR="00BA6D53">
        <w:rPr>
          <w:rFonts w:ascii="Arial" w:eastAsia="Arial Unicode MS" w:hAnsi="Arial" w:cs="Arial"/>
        </w:rPr>
        <w:t xml:space="preserve">di circa 50 mq </w:t>
      </w:r>
      <w:r>
        <w:rPr>
          <w:rFonts w:ascii="Arial" w:eastAsia="Arial Unicode MS" w:hAnsi="Arial" w:cs="Arial"/>
        </w:rPr>
        <w:t xml:space="preserve">si caratterizza per una meravigliosa luminosità </w:t>
      </w:r>
      <w:r w:rsidR="00BA6D53">
        <w:rPr>
          <w:rFonts w:ascii="Arial" w:eastAsia="Arial Unicode MS" w:hAnsi="Arial" w:cs="Arial"/>
        </w:rPr>
        <w:t xml:space="preserve">grazie a un’ampia vetrata che regala luce naturale tutto il giorno e si affaccia su un giardino interno. </w:t>
      </w:r>
      <w:r w:rsidR="00BA6D53" w:rsidRPr="00BA6D53">
        <w:rPr>
          <w:rFonts w:ascii="Arial" w:eastAsia="Arial Unicode MS" w:hAnsi="Arial" w:cs="Arial"/>
        </w:rPr>
        <w:t>Situato al piano terra, appena dopo l’entrata di Tortona 10, una delle arterie principali popolate durante la design week, si pone facilmente visitabile dal pubblico al quale si offrirà la visita a entrata libera o su invito durante gli eventi.</w:t>
      </w:r>
    </w:p>
    <w:p w:rsidR="00DE183C" w:rsidRDefault="00DE183C" w:rsidP="00DE183C">
      <w:pPr>
        <w:spacing w:after="0"/>
        <w:rPr>
          <w:rFonts w:ascii="Arial" w:eastAsia="Arial Unicode MS" w:hAnsi="Arial" w:cs="Arial"/>
        </w:rPr>
      </w:pPr>
      <w:r w:rsidRPr="00DE183C">
        <w:rPr>
          <w:rFonts w:ascii="Arial" w:eastAsia="Arial Unicode MS" w:hAnsi="Arial" w:cs="Arial"/>
        </w:rPr>
        <w:t xml:space="preserve">Partner del nuovo progetto: </w:t>
      </w:r>
      <w:proofErr w:type="spellStart"/>
      <w:r w:rsidRPr="008804C2">
        <w:rPr>
          <w:rFonts w:ascii="Arial" w:eastAsia="Arial Unicode MS" w:hAnsi="Arial" w:cs="Arial"/>
          <w:b/>
        </w:rPr>
        <w:t>Ennerev</w:t>
      </w:r>
      <w:proofErr w:type="spellEnd"/>
      <w:r w:rsidRPr="00DE183C">
        <w:rPr>
          <w:rFonts w:ascii="Arial" w:eastAsia="Arial Unicode MS" w:hAnsi="Arial" w:cs="Arial"/>
        </w:rPr>
        <w:t xml:space="preserve"> per il sistema letto, </w:t>
      </w:r>
      <w:proofErr w:type="spellStart"/>
      <w:r w:rsidRPr="008804C2">
        <w:rPr>
          <w:rFonts w:ascii="Arial" w:eastAsia="Arial Unicode MS" w:hAnsi="Arial" w:cs="Arial"/>
          <w:b/>
        </w:rPr>
        <w:t>Ever</w:t>
      </w:r>
      <w:proofErr w:type="spellEnd"/>
      <w:r w:rsidRPr="008804C2">
        <w:rPr>
          <w:rFonts w:ascii="Arial" w:eastAsia="Arial Unicode MS" w:hAnsi="Arial" w:cs="Arial"/>
          <w:b/>
        </w:rPr>
        <w:t xml:space="preserve"> Life Design</w:t>
      </w:r>
      <w:r w:rsidRPr="00DE183C">
        <w:rPr>
          <w:rFonts w:ascii="Arial" w:eastAsia="Arial Unicode MS" w:hAnsi="Arial" w:cs="Arial"/>
        </w:rPr>
        <w:t xml:space="preserve"> per il bagno e accessori, </w:t>
      </w:r>
      <w:proofErr w:type="spellStart"/>
      <w:r w:rsidRPr="008804C2">
        <w:rPr>
          <w:rFonts w:ascii="Arial" w:eastAsia="Arial Unicode MS" w:hAnsi="Arial" w:cs="Arial"/>
          <w:b/>
        </w:rPr>
        <w:t>Billiani</w:t>
      </w:r>
      <w:proofErr w:type="spellEnd"/>
      <w:r w:rsidRPr="008804C2">
        <w:rPr>
          <w:rFonts w:ascii="Arial" w:eastAsia="Arial Unicode MS" w:hAnsi="Arial" w:cs="Arial"/>
          <w:b/>
        </w:rPr>
        <w:t xml:space="preserve"> </w:t>
      </w:r>
      <w:r w:rsidRPr="00DE183C">
        <w:rPr>
          <w:rFonts w:ascii="Arial" w:eastAsia="Arial Unicode MS" w:hAnsi="Arial" w:cs="Arial"/>
        </w:rPr>
        <w:t xml:space="preserve">per la zona living, </w:t>
      </w:r>
      <w:proofErr w:type="spellStart"/>
      <w:r w:rsidRPr="008804C2">
        <w:rPr>
          <w:rFonts w:ascii="Arial" w:eastAsia="Arial Unicode MS" w:hAnsi="Arial" w:cs="Arial"/>
          <w:b/>
        </w:rPr>
        <w:t>Kreon</w:t>
      </w:r>
      <w:proofErr w:type="spellEnd"/>
      <w:r w:rsidRPr="008804C2">
        <w:rPr>
          <w:rFonts w:ascii="Arial" w:eastAsia="Arial Unicode MS" w:hAnsi="Arial" w:cs="Arial"/>
          <w:b/>
        </w:rPr>
        <w:t xml:space="preserve"> </w:t>
      </w:r>
      <w:proofErr w:type="spellStart"/>
      <w:r w:rsidRPr="008804C2">
        <w:rPr>
          <w:rFonts w:ascii="Arial" w:eastAsia="Arial Unicode MS" w:hAnsi="Arial" w:cs="Arial"/>
          <w:b/>
        </w:rPr>
        <w:t>Belux</w:t>
      </w:r>
      <w:proofErr w:type="spellEnd"/>
      <w:r w:rsidRPr="00DE183C">
        <w:rPr>
          <w:rFonts w:ascii="Arial" w:eastAsia="Arial Unicode MS" w:hAnsi="Arial" w:cs="Arial"/>
        </w:rPr>
        <w:t xml:space="preserve"> per le luci, </w:t>
      </w:r>
      <w:r w:rsidRPr="008804C2">
        <w:rPr>
          <w:rFonts w:ascii="Arial" w:eastAsia="Arial Unicode MS" w:hAnsi="Arial" w:cs="Arial"/>
          <w:b/>
        </w:rPr>
        <w:t>De-</w:t>
      </w:r>
      <w:proofErr w:type="spellStart"/>
      <w:r w:rsidRPr="008804C2">
        <w:rPr>
          <w:rFonts w:ascii="Arial" w:eastAsia="Arial Unicode MS" w:hAnsi="Arial" w:cs="Arial"/>
          <w:b/>
        </w:rPr>
        <w:t>Sign</w:t>
      </w:r>
      <w:proofErr w:type="spellEnd"/>
      <w:r w:rsidRPr="008804C2">
        <w:rPr>
          <w:rFonts w:ascii="Arial" w:eastAsia="Arial Unicode MS" w:hAnsi="Arial" w:cs="Arial"/>
          <w:b/>
        </w:rPr>
        <w:t xml:space="preserve"> project</w:t>
      </w:r>
      <w:r w:rsidRPr="00DE183C">
        <w:rPr>
          <w:rFonts w:ascii="Arial" w:eastAsia="Arial Unicode MS" w:hAnsi="Arial" w:cs="Arial"/>
        </w:rPr>
        <w:t xml:space="preserve"> per le carte da parati stampate in digitale.</w:t>
      </w:r>
    </w:p>
    <w:p w:rsidR="008804C2" w:rsidRPr="00DE183C" w:rsidRDefault="008804C2" w:rsidP="00DE183C">
      <w:pPr>
        <w:spacing w:after="0"/>
        <w:rPr>
          <w:rFonts w:ascii="Arial" w:eastAsia="Arial Unicode MS" w:hAnsi="Arial" w:cs="Arial"/>
        </w:rPr>
      </w:pPr>
    </w:p>
    <w:p w:rsidR="00DE183C" w:rsidRPr="00DE183C" w:rsidRDefault="00DE183C" w:rsidP="00DE183C">
      <w:pPr>
        <w:spacing w:after="0"/>
        <w:rPr>
          <w:rFonts w:ascii="Arial" w:eastAsia="Arial Unicode MS" w:hAnsi="Arial" w:cs="Arial"/>
        </w:rPr>
      </w:pPr>
      <w:r w:rsidRPr="00DE183C">
        <w:rPr>
          <w:rFonts w:ascii="Arial" w:eastAsia="Arial Unicode MS" w:hAnsi="Arial" w:cs="Arial"/>
        </w:rPr>
        <w:t>Appena entrati</w:t>
      </w:r>
      <w:r w:rsidR="00A60742">
        <w:rPr>
          <w:rFonts w:ascii="Arial" w:eastAsia="Arial Unicode MS" w:hAnsi="Arial" w:cs="Arial"/>
        </w:rPr>
        <w:t xml:space="preserve"> nel Loft</w:t>
      </w:r>
      <w:r w:rsidR="00CF65F6">
        <w:rPr>
          <w:rFonts w:ascii="Arial" w:eastAsia="Arial Unicode MS" w:hAnsi="Arial" w:cs="Arial"/>
        </w:rPr>
        <w:t>,</w:t>
      </w:r>
      <w:r w:rsidRPr="00DE183C">
        <w:rPr>
          <w:rFonts w:ascii="Arial" w:eastAsia="Arial Unicode MS" w:hAnsi="Arial" w:cs="Arial"/>
        </w:rPr>
        <w:t xml:space="preserve"> </w:t>
      </w:r>
      <w:r w:rsidR="00CF65F6" w:rsidRPr="00DE183C">
        <w:rPr>
          <w:rFonts w:ascii="Arial" w:eastAsia="Arial Unicode MS" w:hAnsi="Arial" w:cs="Arial"/>
        </w:rPr>
        <w:t>tra una foresta di betulle realizzata con carta da parati De-</w:t>
      </w:r>
      <w:proofErr w:type="spellStart"/>
      <w:r w:rsidR="00CF65F6" w:rsidRPr="00DE183C">
        <w:rPr>
          <w:rFonts w:ascii="Arial" w:eastAsia="Arial Unicode MS" w:hAnsi="Arial" w:cs="Arial"/>
        </w:rPr>
        <w:t>Sign</w:t>
      </w:r>
      <w:proofErr w:type="spellEnd"/>
      <w:r w:rsidR="00CF65F6" w:rsidRPr="00DE183C">
        <w:rPr>
          <w:rFonts w:ascii="Arial" w:eastAsia="Arial Unicode MS" w:hAnsi="Arial" w:cs="Arial"/>
        </w:rPr>
        <w:t xml:space="preserve"> Project</w:t>
      </w:r>
      <w:r w:rsidR="00CF65F6">
        <w:rPr>
          <w:rFonts w:ascii="Arial" w:eastAsia="Arial Unicode MS" w:hAnsi="Arial" w:cs="Arial"/>
        </w:rPr>
        <w:t>,</w:t>
      </w:r>
      <w:r w:rsidR="00CF65F6" w:rsidRPr="00DE183C">
        <w:rPr>
          <w:rFonts w:ascii="Arial" w:eastAsia="Arial Unicode MS" w:hAnsi="Arial" w:cs="Arial"/>
        </w:rPr>
        <w:t xml:space="preserve"> </w:t>
      </w:r>
      <w:r w:rsidRPr="00DE183C">
        <w:rPr>
          <w:rFonts w:ascii="Arial" w:eastAsia="Arial Unicode MS" w:hAnsi="Arial" w:cs="Arial"/>
        </w:rPr>
        <w:t xml:space="preserve">si scopriranno gli arredi di </w:t>
      </w:r>
      <w:proofErr w:type="spellStart"/>
      <w:r w:rsidRPr="00DE183C">
        <w:rPr>
          <w:rFonts w:ascii="Arial" w:eastAsia="Arial Unicode MS" w:hAnsi="Arial" w:cs="Arial"/>
        </w:rPr>
        <w:t>Billiani</w:t>
      </w:r>
      <w:proofErr w:type="spellEnd"/>
      <w:r w:rsidRPr="00DE183C">
        <w:rPr>
          <w:rFonts w:ascii="Arial" w:eastAsia="Arial Unicode MS" w:hAnsi="Arial" w:cs="Arial"/>
        </w:rPr>
        <w:t xml:space="preserve"> realizzati in legno</w:t>
      </w:r>
      <w:r w:rsidR="00A14697">
        <w:rPr>
          <w:rFonts w:ascii="Arial" w:eastAsia="Arial Unicode MS" w:hAnsi="Arial" w:cs="Arial"/>
        </w:rPr>
        <w:t xml:space="preserve"> massello</w:t>
      </w:r>
      <w:r w:rsidR="00CF65F6">
        <w:rPr>
          <w:rFonts w:ascii="Arial" w:eastAsia="Arial Unicode MS" w:hAnsi="Arial" w:cs="Arial"/>
        </w:rPr>
        <w:t xml:space="preserve"> di rovere</w:t>
      </w:r>
      <w:r w:rsidRPr="00DE183C">
        <w:rPr>
          <w:rFonts w:ascii="Arial" w:eastAsia="Arial Unicode MS" w:hAnsi="Arial" w:cs="Arial"/>
        </w:rPr>
        <w:t xml:space="preserve"> </w:t>
      </w:r>
      <w:r>
        <w:rPr>
          <w:rFonts w:ascii="Arial" w:eastAsia="Arial Unicode MS" w:hAnsi="Arial" w:cs="Arial"/>
        </w:rPr>
        <w:t xml:space="preserve">tra cui la sedia </w:t>
      </w:r>
      <w:r w:rsidR="00CF65F6">
        <w:rPr>
          <w:rFonts w:ascii="Arial" w:eastAsia="Arial Unicode MS" w:hAnsi="Arial" w:cs="Arial"/>
        </w:rPr>
        <w:t xml:space="preserve">Foglia </w:t>
      </w:r>
      <w:r>
        <w:rPr>
          <w:rFonts w:ascii="Arial" w:eastAsia="Arial Unicode MS" w:hAnsi="Arial" w:cs="Arial"/>
        </w:rPr>
        <w:t>firmata dal designer</w:t>
      </w:r>
      <w:r w:rsidR="00CF65F6">
        <w:rPr>
          <w:rFonts w:ascii="Arial" w:eastAsia="Arial Unicode MS" w:hAnsi="Arial" w:cs="Arial"/>
        </w:rPr>
        <w:t xml:space="preserve"> Marco Ferreri, vincitrice del premio </w:t>
      </w:r>
      <w:proofErr w:type="spellStart"/>
      <w:r w:rsidR="00CF65F6">
        <w:rPr>
          <w:rFonts w:ascii="Arial" w:eastAsia="Arial Unicode MS" w:hAnsi="Arial" w:cs="Arial"/>
        </w:rPr>
        <w:t>Catas</w:t>
      </w:r>
      <w:proofErr w:type="spellEnd"/>
      <w:r w:rsidR="00CF65F6">
        <w:rPr>
          <w:rFonts w:ascii="Arial" w:eastAsia="Arial Unicode MS" w:hAnsi="Arial" w:cs="Arial"/>
        </w:rPr>
        <w:t>, selezione per il Compasso d’oro, selezione per il Red dot design award</w:t>
      </w:r>
      <w:r w:rsidRPr="00DE183C">
        <w:rPr>
          <w:rFonts w:ascii="Arial" w:eastAsia="Arial Unicode MS" w:hAnsi="Arial" w:cs="Arial"/>
        </w:rPr>
        <w:t xml:space="preserve">, </w:t>
      </w:r>
      <w:r w:rsidR="00CF65F6">
        <w:rPr>
          <w:rFonts w:ascii="Arial" w:eastAsia="Arial Unicode MS" w:hAnsi="Arial" w:cs="Arial"/>
        </w:rPr>
        <w:t xml:space="preserve">mentre </w:t>
      </w:r>
      <w:r>
        <w:rPr>
          <w:rFonts w:ascii="Arial" w:eastAsia="Arial Unicode MS" w:hAnsi="Arial" w:cs="Arial"/>
        </w:rPr>
        <w:t xml:space="preserve">nella zona bagno si potranno vedere gli accessori originali di </w:t>
      </w:r>
      <w:proofErr w:type="spellStart"/>
      <w:r>
        <w:rPr>
          <w:rFonts w:ascii="Arial" w:eastAsia="Arial Unicode MS" w:hAnsi="Arial" w:cs="Arial"/>
        </w:rPr>
        <w:t>Ever</w:t>
      </w:r>
      <w:proofErr w:type="spellEnd"/>
      <w:r>
        <w:rPr>
          <w:rFonts w:ascii="Arial" w:eastAsia="Arial Unicode MS" w:hAnsi="Arial" w:cs="Arial"/>
        </w:rPr>
        <w:t xml:space="preserve"> Life Design e alcuni prodotti simbolo dell</w:t>
      </w:r>
      <w:r w:rsidR="00C9644B">
        <w:rPr>
          <w:rFonts w:ascii="Arial" w:eastAsia="Arial Unicode MS" w:hAnsi="Arial" w:cs="Arial"/>
        </w:rPr>
        <w:t>e</w:t>
      </w:r>
      <w:r>
        <w:rPr>
          <w:rFonts w:ascii="Arial" w:eastAsia="Arial Unicode MS" w:hAnsi="Arial" w:cs="Arial"/>
        </w:rPr>
        <w:t xml:space="preserve"> loro </w:t>
      </w:r>
      <w:r w:rsidR="00F14CE8">
        <w:rPr>
          <w:rFonts w:ascii="Arial" w:eastAsia="Arial Unicode MS" w:hAnsi="Arial" w:cs="Arial"/>
        </w:rPr>
        <w:t>collezion</w:t>
      </w:r>
      <w:r w:rsidR="00C9644B">
        <w:rPr>
          <w:rFonts w:ascii="Arial" w:eastAsia="Arial Unicode MS" w:hAnsi="Arial" w:cs="Arial"/>
        </w:rPr>
        <w:t>i</w:t>
      </w:r>
      <w:r>
        <w:rPr>
          <w:rFonts w:ascii="Arial" w:eastAsia="Arial Unicode MS" w:hAnsi="Arial" w:cs="Arial"/>
        </w:rPr>
        <w:t xml:space="preserve"> come ad esempio il lavandino morbido in poliuretano, la seduta </w:t>
      </w:r>
      <w:r w:rsidR="00CF65F6">
        <w:rPr>
          <w:rFonts w:ascii="Arial" w:eastAsia="Arial Unicode MS" w:hAnsi="Arial" w:cs="Arial"/>
        </w:rPr>
        <w:t xml:space="preserve">polifunzionale </w:t>
      </w:r>
      <w:proofErr w:type="spellStart"/>
      <w:r>
        <w:rPr>
          <w:rFonts w:ascii="Arial" w:eastAsia="Arial Unicode MS" w:hAnsi="Arial" w:cs="Arial"/>
        </w:rPr>
        <w:t>Roll</w:t>
      </w:r>
      <w:proofErr w:type="spellEnd"/>
      <w:r>
        <w:rPr>
          <w:rFonts w:ascii="Arial" w:eastAsia="Arial Unicode MS" w:hAnsi="Arial" w:cs="Arial"/>
        </w:rPr>
        <w:t xml:space="preserve"> </w:t>
      </w:r>
      <w:r w:rsidR="00A60742">
        <w:rPr>
          <w:rFonts w:ascii="Arial" w:eastAsia="Arial Unicode MS" w:hAnsi="Arial" w:cs="Arial"/>
        </w:rPr>
        <w:t>realizzata con tessuti idrorepellenti</w:t>
      </w:r>
      <w:r>
        <w:rPr>
          <w:rFonts w:ascii="Arial" w:eastAsia="Arial Unicode MS" w:hAnsi="Arial" w:cs="Arial"/>
        </w:rPr>
        <w:t xml:space="preserve">, </w:t>
      </w:r>
      <w:r w:rsidR="00CF65F6">
        <w:rPr>
          <w:rFonts w:ascii="Arial" w:eastAsia="Arial Unicode MS" w:hAnsi="Arial" w:cs="Arial"/>
        </w:rPr>
        <w:t xml:space="preserve">e Street il </w:t>
      </w:r>
      <w:proofErr w:type="spellStart"/>
      <w:r w:rsidR="00CF65F6">
        <w:rPr>
          <w:rFonts w:ascii="Arial" w:eastAsia="Arial Unicode MS" w:hAnsi="Arial" w:cs="Arial"/>
        </w:rPr>
        <w:t>portascopino</w:t>
      </w:r>
      <w:proofErr w:type="spellEnd"/>
      <w:r w:rsidR="00CF65F6">
        <w:rPr>
          <w:rFonts w:ascii="Arial" w:eastAsia="Arial Unicode MS" w:hAnsi="Arial" w:cs="Arial"/>
        </w:rPr>
        <w:t xml:space="preserve"> innovativo che assume anche una funzione di sostegno, di appoggio per alzarsi e sedersi grazie a un manico in ottone e un corpo in calcestruzzo. S</w:t>
      </w:r>
      <w:r w:rsidRPr="00DE183C">
        <w:rPr>
          <w:rFonts w:ascii="Arial" w:eastAsia="Arial Unicode MS" w:hAnsi="Arial" w:cs="Arial"/>
        </w:rPr>
        <w:t xml:space="preserve">i lascerà poi il piano terra con i suoi elementi </w:t>
      </w:r>
      <w:r w:rsidR="00795A66">
        <w:rPr>
          <w:rFonts w:ascii="Arial" w:eastAsia="Arial Unicode MS" w:hAnsi="Arial" w:cs="Arial"/>
        </w:rPr>
        <w:t xml:space="preserve">materici </w:t>
      </w:r>
      <w:r w:rsidRPr="00DE183C">
        <w:rPr>
          <w:rFonts w:ascii="Arial" w:eastAsia="Arial Unicode MS" w:hAnsi="Arial" w:cs="Arial"/>
        </w:rPr>
        <w:t xml:space="preserve">legati a </w:t>
      </w:r>
      <w:r w:rsidR="00795A66">
        <w:rPr>
          <w:rFonts w:ascii="Arial" w:eastAsia="Arial Unicode MS" w:hAnsi="Arial" w:cs="Arial"/>
        </w:rPr>
        <w:t>questo elemento,</w:t>
      </w:r>
      <w:r w:rsidRPr="00DE183C">
        <w:rPr>
          <w:rFonts w:ascii="Arial" w:eastAsia="Arial Unicode MS" w:hAnsi="Arial" w:cs="Arial"/>
        </w:rPr>
        <w:t xml:space="preserve"> per </w:t>
      </w:r>
      <w:r w:rsidR="00795A66">
        <w:rPr>
          <w:rFonts w:ascii="Arial" w:eastAsia="Arial Unicode MS" w:hAnsi="Arial" w:cs="Arial"/>
        </w:rPr>
        <w:t xml:space="preserve">poi </w:t>
      </w:r>
      <w:r w:rsidRPr="00DE183C">
        <w:rPr>
          <w:rFonts w:ascii="Arial" w:eastAsia="Arial Unicode MS" w:hAnsi="Arial" w:cs="Arial"/>
        </w:rPr>
        <w:t>salire al piano superiore e ritrovarsi davvero in un piano sensoriale diverso legato al cielo e alle nuvole</w:t>
      </w:r>
      <w:r w:rsidR="00CF65F6">
        <w:rPr>
          <w:rFonts w:ascii="Arial" w:eastAsia="Arial Unicode MS" w:hAnsi="Arial" w:cs="Arial"/>
        </w:rPr>
        <w:t>,</w:t>
      </w:r>
      <w:r w:rsidRPr="00DE183C">
        <w:rPr>
          <w:rFonts w:ascii="Arial" w:eastAsia="Arial Unicode MS" w:hAnsi="Arial" w:cs="Arial"/>
        </w:rPr>
        <w:t xml:space="preserve"> sempre r</w:t>
      </w:r>
      <w:r w:rsidR="00795A66">
        <w:rPr>
          <w:rFonts w:ascii="Arial" w:eastAsia="Arial Unicode MS" w:hAnsi="Arial" w:cs="Arial"/>
        </w:rPr>
        <w:t>iportate a noi con un realismo perfetto attraverso le carte da parati</w:t>
      </w:r>
      <w:r w:rsidRPr="00DE183C">
        <w:rPr>
          <w:rFonts w:ascii="Arial" w:eastAsia="Arial Unicode MS" w:hAnsi="Arial" w:cs="Arial"/>
        </w:rPr>
        <w:t xml:space="preserve"> </w:t>
      </w:r>
      <w:r w:rsidRPr="00A60742">
        <w:rPr>
          <w:rFonts w:ascii="Arial" w:eastAsia="Arial Unicode MS" w:hAnsi="Arial" w:cs="Arial"/>
        </w:rPr>
        <w:t>De-</w:t>
      </w:r>
      <w:proofErr w:type="spellStart"/>
      <w:r w:rsidRPr="00A60742">
        <w:rPr>
          <w:rFonts w:ascii="Arial" w:eastAsia="Arial Unicode MS" w:hAnsi="Arial" w:cs="Arial"/>
        </w:rPr>
        <w:t>Sign</w:t>
      </w:r>
      <w:proofErr w:type="spellEnd"/>
      <w:r w:rsidRPr="00A60742">
        <w:rPr>
          <w:rFonts w:ascii="Arial" w:eastAsia="Arial Unicode MS" w:hAnsi="Arial" w:cs="Arial"/>
        </w:rPr>
        <w:t xml:space="preserve"> Project. </w:t>
      </w:r>
      <w:r w:rsidR="00795A66" w:rsidRPr="00A60742">
        <w:rPr>
          <w:rFonts w:ascii="Arial" w:eastAsia="Arial Unicode MS" w:hAnsi="Arial" w:cs="Arial"/>
        </w:rPr>
        <w:t>Come a fluttuare tra queste nuvole si troverà un</w:t>
      </w:r>
      <w:r w:rsidRPr="00A60742">
        <w:rPr>
          <w:rFonts w:ascii="Arial" w:eastAsia="Arial Unicode MS" w:hAnsi="Arial" w:cs="Arial"/>
        </w:rPr>
        <w:t xml:space="preserve"> sistema letto all’avanguardia firmato </w:t>
      </w:r>
      <w:proofErr w:type="spellStart"/>
      <w:r w:rsidRPr="00A60742">
        <w:rPr>
          <w:rFonts w:ascii="Arial" w:eastAsia="Arial Unicode MS" w:hAnsi="Arial" w:cs="Arial"/>
        </w:rPr>
        <w:t>Ennerev</w:t>
      </w:r>
      <w:proofErr w:type="spellEnd"/>
      <w:r w:rsidR="00EC61B9" w:rsidRPr="00A60742">
        <w:rPr>
          <w:rFonts w:ascii="Arial" w:eastAsia="Arial Unicode MS" w:hAnsi="Arial" w:cs="Arial"/>
        </w:rPr>
        <w:t xml:space="preserve"> nato dall’incrocio perfetto tra tecnologia e design.</w:t>
      </w:r>
      <w:r w:rsidRPr="00A60742">
        <w:rPr>
          <w:rFonts w:ascii="Arial" w:eastAsia="Arial Unicode MS" w:hAnsi="Arial" w:cs="Arial"/>
        </w:rPr>
        <w:t xml:space="preserve"> A sottolineare ogni angolo e arredo</w:t>
      </w:r>
      <w:r w:rsidR="00F14CE8">
        <w:rPr>
          <w:rFonts w:ascii="Arial" w:eastAsia="Arial Unicode MS" w:hAnsi="Arial" w:cs="Arial"/>
        </w:rPr>
        <w:t>,</w:t>
      </w:r>
      <w:r w:rsidRPr="00A60742">
        <w:rPr>
          <w:rFonts w:ascii="Arial" w:eastAsia="Arial Unicode MS" w:hAnsi="Arial" w:cs="Arial"/>
        </w:rPr>
        <w:t xml:space="preserve"> le luci del brand </w:t>
      </w:r>
      <w:proofErr w:type="spellStart"/>
      <w:r w:rsidRPr="00A60742">
        <w:rPr>
          <w:rFonts w:ascii="Arial" w:eastAsia="Arial Unicode MS" w:hAnsi="Arial" w:cs="Arial"/>
        </w:rPr>
        <w:t>Kreon</w:t>
      </w:r>
      <w:proofErr w:type="spellEnd"/>
      <w:r w:rsidRPr="00DE183C">
        <w:rPr>
          <w:rFonts w:ascii="Arial" w:eastAsia="Arial Unicode MS" w:hAnsi="Arial" w:cs="Arial"/>
        </w:rPr>
        <w:t xml:space="preserve"> </w:t>
      </w:r>
      <w:r w:rsidR="00C04512">
        <w:rPr>
          <w:rFonts w:ascii="Arial" w:eastAsia="Arial Unicode MS" w:hAnsi="Arial" w:cs="Arial"/>
        </w:rPr>
        <w:t xml:space="preserve">e del marchio da loro acquisito nel 2016 </w:t>
      </w:r>
      <w:proofErr w:type="spellStart"/>
      <w:r w:rsidRPr="00DE183C">
        <w:rPr>
          <w:rFonts w:ascii="Arial" w:eastAsia="Arial Unicode MS" w:hAnsi="Arial" w:cs="Arial"/>
        </w:rPr>
        <w:t>Belux</w:t>
      </w:r>
      <w:proofErr w:type="spellEnd"/>
      <w:r w:rsidR="00C04512">
        <w:rPr>
          <w:rFonts w:ascii="Arial" w:eastAsia="Arial Unicode MS" w:hAnsi="Arial" w:cs="Arial"/>
        </w:rPr>
        <w:t xml:space="preserve">. Il primo in grado di creare soluzioni di illuminazione che si fondono direttamente con l’architettura, il secondo </w:t>
      </w:r>
      <w:r w:rsidR="00A97BCD">
        <w:rPr>
          <w:rFonts w:ascii="Arial" w:eastAsia="Arial Unicode MS" w:hAnsi="Arial" w:cs="Arial"/>
        </w:rPr>
        <w:t>concentrato</w:t>
      </w:r>
      <w:r w:rsidR="00C04512">
        <w:rPr>
          <w:rFonts w:ascii="Arial" w:eastAsia="Arial Unicode MS" w:hAnsi="Arial" w:cs="Arial"/>
        </w:rPr>
        <w:t xml:space="preserve"> sul design </w:t>
      </w:r>
      <w:r w:rsidR="00A97BCD">
        <w:rPr>
          <w:rFonts w:ascii="Arial" w:eastAsia="Arial Unicode MS" w:hAnsi="Arial" w:cs="Arial"/>
        </w:rPr>
        <w:t>con realizzazioni</w:t>
      </w:r>
      <w:r w:rsidR="00C04512">
        <w:rPr>
          <w:rFonts w:ascii="Arial" w:eastAsia="Arial Unicode MS" w:hAnsi="Arial" w:cs="Arial"/>
        </w:rPr>
        <w:t xml:space="preserve"> di designer di fama mondiale. </w:t>
      </w:r>
    </w:p>
    <w:p w:rsidR="00DE183C" w:rsidRDefault="00DE183C" w:rsidP="002A391E">
      <w:pPr>
        <w:spacing w:after="0"/>
        <w:rPr>
          <w:rFonts w:ascii="Arial" w:eastAsia="Arial Unicode MS" w:hAnsi="Arial" w:cs="Arial"/>
        </w:rPr>
      </w:pPr>
    </w:p>
    <w:p w:rsidR="00882C6A" w:rsidRDefault="0091484E" w:rsidP="002A391E">
      <w:pPr>
        <w:spacing w:after="0"/>
        <w:rPr>
          <w:rFonts w:ascii="Arial" w:eastAsia="Arial Unicode MS" w:hAnsi="Arial" w:cs="Arial"/>
        </w:rPr>
      </w:pPr>
      <w:r>
        <w:rPr>
          <w:rFonts w:ascii="Arial" w:eastAsia="Arial Unicode MS" w:hAnsi="Arial" w:cs="Arial"/>
        </w:rPr>
        <w:t xml:space="preserve">Con l’apertura di questo ulteriore spazio, </w:t>
      </w:r>
      <w:r w:rsidR="002A391E">
        <w:rPr>
          <w:rFonts w:ascii="Arial" w:eastAsia="Arial Unicode MS" w:hAnsi="Arial" w:cs="Arial"/>
        </w:rPr>
        <w:t xml:space="preserve">l’obiettivo </w:t>
      </w:r>
      <w:r>
        <w:rPr>
          <w:rFonts w:ascii="Arial" w:eastAsia="Arial Unicode MS" w:hAnsi="Arial" w:cs="Arial"/>
        </w:rPr>
        <w:t xml:space="preserve">di Experience Design vuole essere quello </w:t>
      </w:r>
      <w:r w:rsidR="002A391E">
        <w:rPr>
          <w:rFonts w:ascii="Arial" w:eastAsia="Arial Unicode MS" w:hAnsi="Arial" w:cs="Arial"/>
        </w:rPr>
        <w:t xml:space="preserve">di riportare tutto l’anno il design nel distretto </w:t>
      </w:r>
      <w:r>
        <w:rPr>
          <w:rFonts w:ascii="Arial" w:eastAsia="Arial Unicode MS" w:hAnsi="Arial" w:cs="Arial"/>
        </w:rPr>
        <w:t xml:space="preserve">di Tortona </w:t>
      </w:r>
      <w:r w:rsidR="002A391E">
        <w:rPr>
          <w:rFonts w:ascii="Arial" w:eastAsia="Arial Unicode MS" w:hAnsi="Arial" w:cs="Arial"/>
        </w:rPr>
        <w:t xml:space="preserve">che tra i primi si è contraddistinto </w:t>
      </w:r>
      <w:r>
        <w:rPr>
          <w:rFonts w:ascii="Arial" w:eastAsia="Arial Unicode MS" w:hAnsi="Arial" w:cs="Arial"/>
        </w:rPr>
        <w:t>per dare spazio alle aziende del settore in cerca di spazi alternativi alla fiera</w:t>
      </w:r>
      <w:r w:rsidR="002A391E" w:rsidRPr="002A391E">
        <w:rPr>
          <w:rFonts w:ascii="Arial" w:eastAsia="Arial Unicode MS" w:hAnsi="Arial" w:cs="Arial"/>
        </w:rPr>
        <w:t>.</w:t>
      </w:r>
      <w:r>
        <w:rPr>
          <w:rFonts w:ascii="Arial" w:eastAsia="Arial Unicode MS" w:hAnsi="Arial" w:cs="Arial"/>
        </w:rPr>
        <w:t xml:space="preserve"> Qui infatti è possibile fare una brand </w:t>
      </w:r>
      <w:proofErr w:type="spellStart"/>
      <w:r>
        <w:rPr>
          <w:rFonts w:ascii="Arial" w:eastAsia="Arial Unicode MS" w:hAnsi="Arial" w:cs="Arial"/>
        </w:rPr>
        <w:t>experience</w:t>
      </w:r>
      <w:proofErr w:type="spellEnd"/>
      <w:r>
        <w:rPr>
          <w:rFonts w:ascii="Arial" w:eastAsia="Arial Unicode MS" w:hAnsi="Arial" w:cs="Arial"/>
        </w:rPr>
        <w:t xml:space="preserve"> tutto l’anno durante un soggiorno o partecipare agli eventi di design organizzati </w:t>
      </w:r>
      <w:r w:rsidR="00972F66">
        <w:rPr>
          <w:rFonts w:ascii="Arial" w:eastAsia="Arial Unicode MS" w:hAnsi="Arial" w:cs="Arial"/>
        </w:rPr>
        <w:t>al suo interno</w:t>
      </w:r>
      <w:bookmarkStart w:id="0" w:name="_GoBack"/>
      <w:bookmarkEnd w:id="0"/>
      <w:r>
        <w:rPr>
          <w:rFonts w:ascii="Arial" w:eastAsia="Arial Unicode MS" w:hAnsi="Arial" w:cs="Arial"/>
        </w:rPr>
        <w:t>.</w:t>
      </w:r>
      <w:r w:rsidR="002A391E" w:rsidRPr="002A391E">
        <w:rPr>
          <w:rFonts w:ascii="Arial" w:eastAsia="Arial Unicode MS" w:hAnsi="Arial" w:cs="Arial"/>
        </w:rPr>
        <w:t xml:space="preserve"> </w:t>
      </w:r>
      <w:r w:rsidR="00795A66">
        <w:rPr>
          <w:rFonts w:ascii="Arial" w:eastAsia="Arial Unicode MS" w:hAnsi="Arial" w:cs="Arial"/>
        </w:rPr>
        <w:t xml:space="preserve">Il concetto tradizionale di showroom si evolve </w:t>
      </w:r>
      <w:r w:rsidR="00C03D38">
        <w:rPr>
          <w:rFonts w:ascii="Arial" w:eastAsia="Arial Unicode MS" w:hAnsi="Arial" w:cs="Arial"/>
        </w:rPr>
        <w:t xml:space="preserve">attraverso questo progetto di marketing esperienziale, </w:t>
      </w:r>
      <w:r w:rsidR="00795A66">
        <w:rPr>
          <w:rFonts w:ascii="Arial" w:eastAsia="Arial Unicode MS" w:hAnsi="Arial" w:cs="Arial"/>
        </w:rPr>
        <w:t xml:space="preserve">per diventare un vero e proprio living showroom </w:t>
      </w:r>
      <w:r w:rsidR="00C03D38">
        <w:rPr>
          <w:rFonts w:ascii="Arial" w:eastAsia="Arial Unicode MS" w:hAnsi="Arial" w:cs="Arial"/>
        </w:rPr>
        <w:t xml:space="preserve">dove </w:t>
      </w:r>
      <w:r w:rsidR="00795A66">
        <w:rPr>
          <w:rFonts w:ascii="Arial" w:eastAsia="Arial Unicode MS" w:hAnsi="Arial" w:cs="Arial"/>
        </w:rPr>
        <w:t xml:space="preserve">far interagire le persone con </w:t>
      </w:r>
      <w:r w:rsidR="00882C6A">
        <w:rPr>
          <w:rFonts w:ascii="Arial" w:eastAsia="Arial Unicode MS" w:hAnsi="Arial" w:cs="Arial"/>
        </w:rPr>
        <w:t>i prodotti</w:t>
      </w:r>
      <w:r w:rsidR="00795A66">
        <w:rPr>
          <w:rFonts w:ascii="Arial" w:eastAsia="Arial Unicode MS" w:hAnsi="Arial" w:cs="Arial"/>
        </w:rPr>
        <w:t xml:space="preserve"> e far così interiorizzare un’esperienza </w:t>
      </w:r>
      <w:r w:rsidR="00882C6A">
        <w:rPr>
          <w:rFonts w:ascii="Arial" w:eastAsia="Arial Unicode MS" w:hAnsi="Arial" w:cs="Arial"/>
        </w:rPr>
        <w:t>di design da ricordare</w:t>
      </w:r>
      <w:r w:rsidR="00C03D38">
        <w:rPr>
          <w:rFonts w:ascii="Arial" w:eastAsia="Arial Unicode MS" w:hAnsi="Arial" w:cs="Arial"/>
        </w:rPr>
        <w:t xml:space="preserve"> nel tempo</w:t>
      </w:r>
      <w:r w:rsidR="00882C6A">
        <w:rPr>
          <w:rFonts w:ascii="Arial" w:eastAsia="Arial Unicode MS" w:hAnsi="Arial" w:cs="Arial"/>
        </w:rPr>
        <w:t xml:space="preserve">. </w:t>
      </w:r>
    </w:p>
    <w:p w:rsidR="0064310B" w:rsidRPr="009C4055" w:rsidRDefault="002A391E" w:rsidP="002A391E">
      <w:pPr>
        <w:spacing w:after="0"/>
        <w:rPr>
          <w:rFonts w:ascii="Arial" w:eastAsia="Arial Unicode MS" w:hAnsi="Arial" w:cs="Arial"/>
          <w:b/>
        </w:rPr>
      </w:pPr>
      <w:r w:rsidRPr="002A391E">
        <w:rPr>
          <w:rFonts w:ascii="Arial" w:eastAsia="Arial Unicode MS" w:hAnsi="Arial" w:cs="Arial"/>
        </w:rPr>
        <w:lastRenderedPageBreak/>
        <w:br/>
      </w:r>
      <w:r w:rsidRPr="009C4055">
        <w:rPr>
          <w:rFonts w:ascii="Arial" w:eastAsia="Arial Unicode MS" w:hAnsi="Arial" w:cs="Arial"/>
          <w:b/>
          <w:bCs/>
        </w:rPr>
        <w:t xml:space="preserve">Vieni a scoprire il nuovo Loft </w:t>
      </w:r>
      <w:r w:rsidRPr="009C4055">
        <w:rPr>
          <w:rFonts w:ascii="Arial" w:eastAsia="Arial Unicode MS" w:hAnsi="Arial" w:cs="Arial"/>
          <w:b/>
        </w:rPr>
        <w:br/>
      </w:r>
      <w:r w:rsidR="0064310B" w:rsidRPr="009C4055">
        <w:rPr>
          <w:rFonts w:ascii="Arial" w:eastAsia="Arial Unicode MS" w:hAnsi="Arial" w:cs="Arial"/>
          <w:b/>
        </w:rPr>
        <w:t>OPEN DAY</w:t>
      </w:r>
    </w:p>
    <w:p w:rsidR="002A391E" w:rsidRPr="002A391E" w:rsidRDefault="002A391E" w:rsidP="002A391E">
      <w:pPr>
        <w:spacing w:after="0"/>
        <w:rPr>
          <w:rFonts w:ascii="Arial" w:eastAsia="Arial Unicode MS" w:hAnsi="Arial" w:cs="Arial"/>
        </w:rPr>
      </w:pPr>
      <w:r w:rsidRPr="009C4055">
        <w:rPr>
          <w:rFonts w:ascii="Arial" w:eastAsia="Arial Unicode MS" w:hAnsi="Arial" w:cs="Arial"/>
          <w:b/>
        </w:rPr>
        <w:t>dal</w:t>
      </w:r>
      <w:r w:rsidRPr="009C4055">
        <w:rPr>
          <w:rFonts w:ascii="Arial" w:eastAsia="Arial Unicode MS" w:hAnsi="Arial" w:cs="Arial"/>
          <w:b/>
          <w:bCs/>
        </w:rPr>
        <w:t xml:space="preserve"> 9 al 13 aprile dalle ore 10.30 alle ore 19.00</w:t>
      </w:r>
      <w:r w:rsidRPr="009C4055">
        <w:rPr>
          <w:rFonts w:ascii="Arial" w:eastAsia="Arial Unicode MS" w:hAnsi="Arial" w:cs="Arial"/>
          <w:b/>
          <w:bCs/>
        </w:rPr>
        <w:br/>
        <w:t xml:space="preserve">Via Tortona 10 </w:t>
      </w:r>
      <w:r w:rsidR="009C4055" w:rsidRPr="009C4055">
        <w:rPr>
          <w:rFonts w:ascii="Arial" w:eastAsia="Arial Unicode MS" w:hAnsi="Arial" w:cs="Arial"/>
          <w:b/>
          <w:bCs/>
        </w:rPr>
        <w:t>e Via Voghera lato opposto civico 4- Milano</w:t>
      </w:r>
      <w:r w:rsidRPr="002A391E">
        <w:rPr>
          <w:rFonts w:ascii="Arial" w:eastAsia="Arial Unicode MS" w:hAnsi="Arial" w:cs="Arial"/>
        </w:rPr>
        <w:br/>
        <w:t xml:space="preserve">Registrati su </w:t>
      </w:r>
      <w:hyperlink r:id="rId7" w:tgtFrame="_blank" w:history="1">
        <w:r w:rsidRPr="002A391E">
          <w:rPr>
            <w:rStyle w:val="Collegamentoipertestuale"/>
            <w:rFonts w:ascii="Arial" w:eastAsia="Arial Unicode MS" w:hAnsi="Arial" w:cs="Arial"/>
          </w:rPr>
          <w:t>https://www.eventbrite.it/e/biglietti-scopri-il-primo-loft-esperienziale-di-design-58845930763?ref=estw</w:t>
        </w:r>
      </w:hyperlink>
      <w:r w:rsidRPr="002A391E">
        <w:rPr>
          <w:rFonts w:ascii="Arial" w:eastAsia="Arial Unicode MS" w:hAnsi="Arial" w:cs="Arial"/>
        </w:rPr>
        <w:br/>
        <w:t> </w:t>
      </w:r>
    </w:p>
    <w:p w:rsidR="00255BA7" w:rsidRPr="007B296E" w:rsidRDefault="00255BA7" w:rsidP="008233C9">
      <w:pPr>
        <w:spacing w:after="0"/>
        <w:rPr>
          <w:rFonts w:ascii="Arial" w:eastAsia="Arial Unicode MS" w:hAnsi="Arial" w:cs="Arial"/>
          <w:b/>
        </w:rPr>
      </w:pPr>
    </w:p>
    <w:p w:rsidR="00460CA8" w:rsidRDefault="00B15B1B" w:rsidP="008233C9">
      <w:pPr>
        <w:spacing w:after="0"/>
        <w:rPr>
          <w:rFonts w:ascii="Arial" w:eastAsia="Arial Unicode MS" w:hAnsi="Arial" w:cs="Arial"/>
        </w:rPr>
      </w:pPr>
      <w:r>
        <w:rPr>
          <w:rFonts w:ascii="Arial" w:eastAsia="Arial Unicode MS" w:hAnsi="Arial" w:cs="Arial"/>
        </w:rPr>
        <w:t xml:space="preserve">In occasione del </w:t>
      </w:r>
      <w:proofErr w:type="spellStart"/>
      <w:r>
        <w:rPr>
          <w:rFonts w:ascii="Arial" w:eastAsia="Arial Unicode MS" w:hAnsi="Arial" w:cs="Arial"/>
        </w:rPr>
        <w:t>Fuorisalone</w:t>
      </w:r>
      <w:proofErr w:type="spellEnd"/>
      <w:r>
        <w:rPr>
          <w:rFonts w:ascii="Arial" w:eastAsia="Arial Unicode MS" w:hAnsi="Arial" w:cs="Arial"/>
        </w:rPr>
        <w:t xml:space="preserve"> Experience Design </w:t>
      </w:r>
      <w:r w:rsidR="008343EE">
        <w:rPr>
          <w:rFonts w:ascii="Arial" w:eastAsia="Arial Unicode MS" w:hAnsi="Arial" w:cs="Arial"/>
        </w:rPr>
        <w:t>offrirà ai visitatori</w:t>
      </w:r>
      <w:r w:rsidR="00460CA8">
        <w:rPr>
          <w:rFonts w:ascii="Arial" w:eastAsia="Arial Unicode MS" w:hAnsi="Arial" w:cs="Arial"/>
        </w:rPr>
        <w:t xml:space="preserve"> </w:t>
      </w:r>
      <w:r w:rsidR="00E064CB">
        <w:rPr>
          <w:rFonts w:ascii="Arial" w:eastAsia="Arial Unicode MS" w:hAnsi="Arial" w:cs="Arial"/>
        </w:rPr>
        <w:t>particolari</w:t>
      </w:r>
      <w:r w:rsidR="00460CA8">
        <w:rPr>
          <w:rFonts w:ascii="Arial" w:eastAsia="Arial Unicode MS" w:hAnsi="Arial" w:cs="Arial"/>
        </w:rPr>
        <w:t xml:space="preserve"> </w:t>
      </w:r>
      <w:r w:rsidR="00460CA8" w:rsidRPr="00040335">
        <w:rPr>
          <w:rFonts w:ascii="Arial" w:eastAsia="Arial Unicode MS" w:hAnsi="Arial" w:cs="Arial"/>
          <w:b/>
        </w:rPr>
        <w:t>agevolazioni sull’acquisto di arredi di vari brand</w:t>
      </w:r>
      <w:r w:rsidR="00460CA8">
        <w:rPr>
          <w:rFonts w:ascii="Arial" w:eastAsia="Arial Unicode MS" w:hAnsi="Arial" w:cs="Arial"/>
        </w:rPr>
        <w:t>, così da rendere questo living showroom ancora più vicino alle esigenze di chi vuol costruire casa.</w:t>
      </w:r>
      <w:r w:rsidR="00795A66" w:rsidRPr="00795A66">
        <w:t xml:space="preserve"> </w:t>
      </w:r>
      <w:r w:rsidR="00795A66" w:rsidRPr="00795A66">
        <w:rPr>
          <w:rFonts w:ascii="Arial" w:eastAsia="Arial Unicode MS" w:hAnsi="Arial" w:cs="Arial"/>
        </w:rPr>
        <w:t>Le agevolazioni definite si differenziano a seconda dei brand dal 15 al 30% di sconto sul nuovo da listino, ma è possibile avere anche sconti maggiori sugli arredi esposti.</w:t>
      </w:r>
    </w:p>
    <w:p w:rsidR="00460CA8" w:rsidRDefault="00460CA8" w:rsidP="008233C9">
      <w:pPr>
        <w:spacing w:after="0"/>
        <w:rPr>
          <w:rFonts w:ascii="Arial" w:eastAsia="Arial Unicode MS" w:hAnsi="Arial" w:cs="Arial"/>
        </w:rPr>
      </w:pPr>
    </w:p>
    <w:p w:rsidR="00795A66" w:rsidRDefault="00795A66" w:rsidP="008233C9">
      <w:pPr>
        <w:spacing w:after="0"/>
        <w:rPr>
          <w:rFonts w:ascii="Arial" w:eastAsia="Arial Unicode MS" w:hAnsi="Arial" w:cs="Arial"/>
        </w:rPr>
      </w:pPr>
      <w:r>
        <w:rPr>
          <w:rFonts w:ascii="Arial" w:eastAsia="Arial Unicode MS" w:hAnsi="Arial" w:cs="Arial"/>
        </w:rPr>
        <w:t xml:space="preserve">Durante le giornate open day sarà anche possibile visitare lo spazio già esistente da qualche anno, Experience Design </w:t>
      </w:r>
      <w:proofErr w:type="spellStart"/>
      <w:r>
        <w:rPr>
          <w:rFonts w:ascii="Arial" w:eastAsia="Arial Unicode MS" w:hAnsi="Arial" w:cs="Arial"/>
        </w:rPr>
        <w:t>bed&amp;show</w:t>
      </w:r>
      <w:proofErr w:type="spellEnd"/>
      <w:r>
        <w:rPr>
          <w:rFonts w:ascii="Arial" w:eastAsia="Arial Unicode MS" w:hAnsi="Arial" w:cs="Arial"/>
        </w:rPr>
        <w:t xml:space="preserve"> con entrata privata diretta da Via Voghera sul lato opposto del numero 4 dove scoprire le altre aziende </w:t>
      </w:r>
      <w:r w:rsidR="00482309">
        <w:rPr>
          <w:rFonts w:ascii="Arial" w:eastAsia="Arial Unicode MS" w:hAnsi="Arial" w:cs="Arial"/>
        </w:rPr>
        <w:t>partner</w:t>
      </w:r>
      <w:r w:rsidR="009C4055">
        <w:rPr>
          <w:rFonts w:ascii="Arial" w:eastAsia="Arial Unicode MS" w:hAnsi="Arial" w:cs="Arial"/>
        </w:rPr>
        <w:t xml:space="preserve"> del primo progetto esperienziale: </w:t>
      </w:r>
    </w:p>
    <w:p w:rsidR="00040335" w:rsidRPr="00D34EA7" w:rsidRDefault="00040335" w:rsidP="008233C9">
      <w:pPr>
        <w:spacing w:after="0"/>
        <w:rPr>
          <w:rFonts w:ascii="Arial" w:eastAsia="Arial Unicode MS" w:hAnsi="Arial" w:cs="Arial"/>
          <w:color w:val="000000"/>
          <w:lang w:eastAsia="it-IT"/>
        </w:rPr>
      </w:pPr>
      <w:r>
        <w:rPr>
          <w:rFonts w:ascii="Arial" w:eastAsia="Arial Unicode MS" w:hAnsi="Arial" w:cs="Arial"/>
          <w:b/>
          <w:color w:val="000000"/>
          <w:lang w:eastAsia="it-IT"/>
        </w:rPr>
        <w:t>Stocco e New Line</w:t>
      </w:r>
      <w:r w:rsidR="00795A66">
        <w:rPr>
          <w:rFonts w:ascii="Arial" w:eastAsia="Arial Unicode MS" w:hAnsi="Arial" w:cs="Arial"/>
          <w:b/>
          <w:color w:val="000000"/>
          <w:lang w:eastAsia="it-IT"/>
        </w:rPr>
        <w:t xml:space="preserve"> </w:t>
      </w:r>
      <w:r w:rsidR="00795A66" w:rsidRPr="00795A66">
        <w:rPr>
          <w:rFonts w:ascii="Arial" w:eastAsia="Arial Unicode MS" w:hAnsi="Arial" w:cs="Arial"/>
          <w:color w:val="000000"/>
          <w:lang w:eastAsia="it-IT"/>
        </w:rPr>
        <w:t>per la zona bagno</w:t>
      </w:r>
      <w:r>
        <w:rPr>
          <w:rFonts w:ascii="Arial" w:eastAsia="Arial Unicode MS" w:hAnsi="Arial" w:cs="Arial"/>
          <w:color w:val="000000"/>
          <w:lang w:eastAsia="it-IT"/>
        </w:rPr>
        <w:t xml:space="preserve">, </w:t>
      </w:r>
      <w:r>
        <w:rPr>
          <w:rFonts w:ascii="Arial" w:eastAsia="Arial Unicode MS" w:hAnsi="Arial" w:cs="Arial"/>
          <w:b/>
          <w:color w:val="000000"/>
          <w:lang w:eastAsia="it-IT"/>
        </w:rPr>
        <w:t>Nube</w:t>
      </w:r>
      <w:r w:rsidR="009C4055">
        <w:rPr>
          <w:rFonts w:ascii="Arial" w:eastAsia="Arial Unicode MS" w:hAnsi="Arial" w:cs="Arial"/>
          <w:b/>
          <w:color w:val="000000"/>
          <w:lang w:eastAsia="it-IT"/>
        </w:rPr>
        <w:t xml:space="preserve"> e </w:t>
      </w:r>
      <w:proofErr w:type="spellStart"/>
      <w:r>
        <w:rPr>
          <w:rFonts w:ascii="Arial" w:eastAsia="Arial Unicode MS" w:hAnsi="Arial" w:cs="Arial"/>
          <w:b/>
          <w:color w:val="000000"/>
          <w:lang w:eastAsia="it-IT"/>
        </w:rPr>
        <w:t>Fabricatore</w:t>
      </w:r>
      <w:proofErr w:type="spellEnd"/>
      <w:r w:rsidR="009C4055" w:rsidRPr="009C4055">
        <w:rPr>
          <w:rFonts w:ascii="Arial" w:eastAsia="Arial Unicode MS" w:hAnsi="Arial" w:cs="Arial"/>
          <w:color w:val="000000"/>
          <w:lang w:eastAsia="it-IT"/>
        </w:rPr>
        <w:t xml:space="preserve"> </w:t>
      </w:r>
      <w:r w:rsidR="009C4055">
        <w:rPr>
          <w:rFonts w:ascii="Arial" w:eastAsia="Arial Unicode MS" w:hAnsi="Arial" w:cs="Arial"/>
          <w:color w:val="000000"/>
          <w:lang w:eastAsia="it-IT"/>
        </w:rPr>
        <w:t>per la zona living e notte</w:t>
      </w:r>
      <w:r>
        <w:rPr>
          <w:rFonts w:ascii="Arial" w:eastAsia="Arial Unicode MS" w:hAnsi="Arial" w:cs="Arial"/>
          <w:b/>
          <w:color w:val="000000"/>
          <w:lang w:eastAsia="it-IT"/>
        </w:rPr>
        <w:t xml:space="preserve">, </w:t>
      </w:r>
      <w:proofErr w:type="spellStart"/>
      <w:r>
        <w:rPr>
          <w:rFonts w:ascii="Arial" w:eastAsia="Arial Unicode MS" w:hAnsi="Arial" w:cs="Arial"/>
          <w:b/>
          <w:color w:val="000000"/>
          <w:lang w:eastAsia="it-IT"/>
        </w:rPr>
        <w:t>Zeroombra</w:t>
      </w:r>
      <w:proofErr w:type="spellEnd"/>
      <w:r w:rsidR="009C4055" w:rsidRPr="009C4055">
        <w:rPr>
          <w:rFonts w:ascii="Arial" w:eastAsia="Arial Unicode MS" w:hAnsi="Arial" w:cs="Arial"/>
          <w:color w:val="000000"/>
          <w:lang w:eastAsia="it-IT"/>
        </w:rPr>
        <w:t xml:space="preserve"> </w:t>
      </w:r>
      <w:r w:rsidR="009C4055">
        <w:rPr>
          <w:rFonts w:ascii="Arial" w:eastAsia="Arial Unicode MS" w:hAnsi="Arial" w:cs="Arial"/>
          <w:color w:val="000000"/>
          <w:lang w:eastAsia="it-IT"/>
        </w:rPr>
        <w:t xml:space="preserve">per </w:t>
      </w:r>
      <w:r w:rsidR="009C4055" w:rsidRPr="00040335">
        <w:rPr>
          <w:rFonts w:ascii="Arial" w:eastAsia="Arial Unicode MS" w:hAnsi="Arial" w:cs="Arial"/>
          <w:color w:val="000000"/>
          <w:lang w:eastAsia="it-IT"/>
        </w:rPr>
        <w:t xml:space="preserve">le luci </w:t>
      </w:r>
      <w:r w:rsidR="009C4055">
        <w:rPr>
          <w:rFonts w:ascii="Arial" w:eastAsia="Arial Unicode MS" w:hAnsi="Arial" w:cs="Arial"/>
          <w:color w:val="000000"/>
          <w:lang w:eastAsia="it-IT"/>
        </w:rPr>
        <w:t>di design</w:t>
      </w:r>
      <w:r>
        <w:rPr>
          <w:rFonts w:ascii="Arial" w:eastAsia="Arial Unicode MS" w:hAnsi="Arial" w:cs="Arial"/>
          <w:b/>
          <w:color w:val="000000"/>
          <w:lang w:eastAsia="it-IT"/>
        </w:rPr>
        <w:t>,</w:t>
      </w:r>
      <w:r>
        <w:rPr>
          <w:rFonts w:ascii="Arial" w:eastAsia="Arial Unicode MS" w:hAnsi="Arial" w:cs="Arial"/>
          <w:color w:val="000000"/>
          <w:lang w:eastAsia="it-IT"/>
        </w:rPr>
        <w:t xml:space="preserve"> </w:t>
      </w:r>
      <w:r w:rsidR="009C4055" w:rsidRPr="009C4055">
        <w:rPr>
          <w:rFonts w:ascii="Arial" w:eastAsia="Arial Unicode MS" w:hAnsi="Arial" w:cs="Arial"/>
          <w:b/>
          <w:color w:val="000000"/>
          <w:lang w:eastAsia="it-IT"/>
        </w:rPr>
        <w:t>Ars Nova</w:t>
      </w:r>
      <w:r w:rsidR="009C4055">
        <w:rPr>
          <w:rFonts w:ascii="Arial" w:eastAsia="Arial Unicode MS" w:hAnsi="Arial" w:cs="Arial"/>
          <w:color w:val="000000"/>
          <w:lang w:eastAsia="it-IT"/>
        </w:rPr>
        <w:t xml:space="preserve"> per i </w:t>
      </w:r>
      <w:r w:rsidR="00E04448">
        <w:rPr>
          <w:rFonts w:ascii="Arial" w:eastAsia="Arial Unicode MS" w:hAnsi="Arial" w:cs="Arial"/>
          <w:color w:val="000000"/>
          <w:lang w:eastAsia="it-IT"/>
        </w:rPr>
        <w:t xml:space="preserve">giardini verticali e </w:t>
      </w:r>
      <w:r w:rsidR="00255BA7">
        <w:rPr>
          <w:rFonts w:ascii="Arial" w:eastAsia="Arial Unicode MS" w:hAnsi="Arial" w:cs="Arial"/>
          <w:color w:val="000000"/>
          <w:lang w:eastAsia="it-IT"/>
        </w:rPr>
        <w:t xml:space="preserve">verdi stabilizzati, </w:t>
      </w:r>
      <w:r>
        <w:rPr>
          <w:rFonts w:ascii="Arial" w:eastAsia="Arial Unicode MS" w:hAnsi="Arial" w:cs="Arial"/>
          <w:color w:val="000000"/>
          <w:lang w:eastAsia="it-IT"/>
        </w:rPr>
        <w:t xml:space="preserve">fino all’arredo da esterno con </w:t>
      </w:r>
      <w:r w:rsidR="002D7404">
        <w:rPr>
          <w:rFonts w:ascii="Arial" w:eastAsia="Arial Unicode MS" w:hAnsi="Arial" w:cs="Arial"/>
          <w:b/>
          <w:color w:val="000000"/>
          <w:lang w:eastAsia="it-IT"/>
        </w:rPr>
        <w:t>B-Line</w:t>
      </w:r>
      <w:r>
        <w:rPr>
          <w:rFonts w:ascii="Arial" w:eastAsia="Arial Unicode MS" w:hAnsi="Arial" w:cs="Arial"/>
          <w:color w:val="000000"/>
          <w:lang w:eastAsia="it-IT"/>
        </w:rPr>
        <w:t>.</w:t>
      </w:r>
      <w:r w:rsidR="00FB7708">
        <w:rPr>
          <w:rFonts w:ascii="Arial" w:eastAsia="Arial Unicode MS" w:hAnsi="Arial" w:cs="Arial"/>
          <w:color w:val="000000"/>
          <w:lang w:eastAsia="it-IT"/>
        </w:rPr>
        <w:t xml:space="preserve"> All’interno dello </w:t>
      </w:r>
      <w:r w:rsidR="00A56C53">
        <w:rPr>
          <w:rFonts w:ascii="Arial" w:eastAsia="Arial Unicode MS" w:hAnsi="Arial" w:cs="Arial"/>
          <w:color w:val="000000"/>
          <w:lang w:eastAsia="it-IT"/>
        </w:rPr>
        <w:t xml:space="preserve">spazio </w:t>
      </w:r>
      <w:r w:rsidR="009C4055">
        <w:rPr>
          <w:rFonts w:ascii="Arial" w:eastAsia="Arial Unicode MS" w:hAnsi="Arial" w:cs="Arial"/>
          <w:color w:val="000000"/>
          <w:lang w:eastAsia="it-IT"/>
        </w:rPr>
        <w:t>la</w:t>
      </w:r>
      <w:r w:rsidR="00321973">
        <w:rPr>
          <w:rFonts w:ascii="Arial" w:eastAsia="Arial Unicode MS" w:hAnsi="Arial" w:cs="Arial"/>
          <w:color w:val="000000"/>
          <w:lang w:eastAsia="it-IT"/>
        </w:rPr>
        <w:t xml:space="preserve"> </w:t>
      </w:r>
      <w:r w:rsidR="00FB7708">
        <w:rPr>
          <w:rFonts w:ascii="Arial" w:eastAsia="Arial Unicode MS" w:hAnsi="Arial" w:cs="Arial"/>
          <w:color w:val="000000"/>
          <w:lang w:eastAsia="it-IT"/>
        </w:rPr>
        <w:t xml:space="preserve">cucina </w:t>
      </w:r>
      <w:r w:rsidR="009C4055">
        <w:rPr>
          <w:rFonts w:ascii="Arial" w:eastAsia="Arial Unicode MS" w:hAnsi="Arial" w:cs="Arial"/>
          <w:color w:val="000000"/>
          <w:lang w:eastAsia="it-IT"/>
        </w:rPr>
        <w:t xml:space="preserve">è </w:t>
      </w:r>
      <w:r w:rsidR="00FB7708">
        <w:rPr>
          <w:rFonts w:ascii="Arial" w:eastAsia="Arial Unicode MS" w:hAnsi="Arial" w:cs="Arial"/>
          <w:color w:val="000000"/>
          <w:lang w:eastAsia="it-IT"/>
        </w:rPr>
        <w:t xml:space="preserve">allestita </w:t>
      </w:r>
      <w:r w:rsidR="00321973">
        <w:rPr>
          <w:rFonts w:ascii="Arial" w:eastAsia="Arial Unicode MS" w:hAnsi="Arial" w:cs="Arial"/>
          <w:color w:val="000000"/>
          <w:lang w:eastAsia="it-IT"/>
        </w:rPr>
        <w:t xml:space="preserve">interamente </w:t>
      </w:r>
      <w:r w:rsidR="00FB7708">
        <w:rPr>
          <w:rFonts w:ascii="Arial" w:eastAsia="Arial Unicode MS" w:hAnsi="Arial" w:cs="Arial"/>
          <w:color w:val="000000"/>
          <w:lang w:eastAsia="it-IT"/>
        </w:rPr>
        <w:t>da</w:t>
      </w:r>
      <w:r w:rsidR="00A56C53">
        <w:rPr>
          <w:rFonts w:ascii="Arial" w:eastAsia="Arial Unicode MS" w:hAnsi="Arial" w:cs="Arial"/>
          <w:color w:val="000000"/>
          <w:lang w:eastAsia="it-IT"/>
        </w:rPr>
        <w:t>i prodotti di alta gamma</w:t>
      </w:r>
      <w:r w:rsidR="00FB7708">
        <w:rPr>
          <w:rFonts w:ascii="Arial" w:eastAsia="Arial Unicode MS" w:hAnsi="Arial" w:cs="Arial"/>
          <w:color w:val="000000"/>
          <w:lang w:eastAsia="it-IT"/>
        </w:rPr>
        <w:t xml:space="preserve"> </w:t>
      </w:r>
      <w:proofErr w:type="spellStart"/>
      <w:r w:rsidR="00FB7708" w:rsidRPr="00FB7708">
        <w:rPr>
          <w:rFonts w:ascii="Arial" w:eastAsia="Arial Unicode MS" w:hAnsi="Arial" w:cs="Arial"/>
          <w:b/>
          <w:color w:val="000000"/>
          <w:lang w:eastAsia="it-IT"/>
        </w:rPr>
        <w:t>KitchenAid</w:t>
      </w:r>
      <w:proofErr w:type="spellEnd"/>
      <w:r w:rsidR="00FB7708" w:rsidRPr="00FB7708">
        <w:rPr>
          <w:rFonts w:ascii="Arial" w:eastAsia="Arial Unicode MS" w:hAnsi="Arial" w:cs="Arial"/>
          <w:b/>
          <w:color w:val="000000"/>
          <w:lang w:eastAsia="it-IT"/>
        </w:rPr>
        <w:t>.</w:t>
      </w:r>
      <w:r w:rsidR="00D34EA7">
        <w:rPr>
          <w:rFonts w:ascii="Arial" w:eastAsia="Arial Unicode MS" w:hAnsi="Arial" w:cs="Arial"/>
          <w:b/>
          <w:color w:val="000000"/>
          <w:lang w:eastAsia="it-IT"/>
        </w:rPr>
        <w:t xml:space="preserve"> </w:t>
      </w:r>
      <w:r w:rsidR="00D34EA7" w:rsidRPr="00D34EA7">
        <w:rPr>
          <w:rFonts w:ascii="Arial" w:eastAsia="Arial Unicode MS" w:hAnsi="Arial" w:cs="Arial"/>
          <w:color w:val="000000"/>
          <w:lang w:eastAsia="it-IT"/>
        </w:rPr>
        <w:t xml:space="preserve">Inoltre nella sala living è possibile ammirare lo </w:t>
      </w:r>
      <w:r w:rsidR="00D34EA7" w:rsidRPr="000540CE">
        <w:rPr>
          <w:rFonts w:ascii="Arial" w:eastAsia="Arial Unicode MS" w:hAnsi="Arial" w:cs="Arial"/>
          <w:b/>
          <w:color w:val="000000"/>
          <w:lang w:eastAsia="it-IT"/>
        </w:rPr>
        <w:t xml:space="preserve">splendido tavolo </w:t>
      </w:r>
      <w:proofErr w:type="spellStart"/>
      <w:r w:rsidR="000540CE" w:rsidRPr="000540CE">
        <w:rPr>
          <w:rFonts w:ascii="Arial" w:eastAsia="Arial Unicode MS" w:hAnsi="Arial" w:cs="Arial"/>
          <w:b/>
          <w:color w:val="000000"/>
          <w:lang w:eastAsia="it-IT"/>
        </w:rPr>
        <w:t>Plectrum</w:t>
      </w:r>
      <w:proofErr w:type="spellEnd"/>
      <w:r w:rsidR="000540CE" w:rsidRPr="000540CE">
        <w:rPr>
          <w:rFonts w:ascii="Arial" w:eastAsia="Arial Unicode MS" w:hAnsi="Arial" w:cs="Arial"/>
          <w:b/>
          <w:color w:val="000000"/>
          <w:lang w:eastAsia="it-IT"/>
        </w:rPr>
        <w:t xml:space="preserve"> </w:t>
      </w:r>
      <w:r w:rsidR="00D34EA7" w:rsidRPr="00100125">
        <w:rPr>
          <w:rFonts w:ascii="Arial" w:eastAsia="Arial Unicode MS" w:hAnsi="Arial" w:cs="Arial"/>
          <w:color w:val="000000"/>
          <w:lang w:eastAsia="it-IT"/>
        </w:rPr>
        <w:t xml:space="preserve">in </w:t>
      </w:r>
      <w:proofErr w:type="spellStart"/>
      <w:r w:rsidR="00D34EA7" w:rsidRPr="00100125">
        <w:rPr>
          <w:rFonts w:ascii="Arial" w:eastAsia="Arial Unicode MS" w:hAnsi="Arial" w:cs="Arial"/>
          <w:color w:val="000000"/>
          <w:lang w:eastAsia="it-IT"/>
        </w:rPr>
        <w:t>krion</w:t>
      </w:r>
      <w:proofErr w:type="spellEnd"/>
      <w:r w:rsidR="00D34EA7" w:rsidRPr="000540CE">
        <w:rPr>
          <w:rFonts w:ascii="Arial" w:eastAsia="Arial Unicode MS" w:hAnsi="Arial" w:cs="Arial"/>
          <w:b/>
          <w:color w:val="000000"/>
          <w:lang w:eastAsia="it-IT"/>
        </w:rPr>
        <w:t xml:space="preserve"> </w:t>
      </w:r>
      <w:r w:rsidR="00D34EA7" w:rsidRPr="00D34EA7">
        <w:rPr>
          <w:rFonts w:ascii="Arial" w:eastAsia="Arial Unicode MS" w:hAnsi="Arial" w:cs="Arial"/>
          <w:color w:val="000000"/>
          <w:lang w:eastAsia="it-IT"/>
        </w:rPr>
        <w:t xml:space="preserve">firmato </w:t>
      </w:r>
      <w:r w:rsidR="00D34EA7" w:rsidRPr="00D34EA7">
        <w:rPr>
          <w:rFonts w:ascii="Arial" w:eastAsia="Arial Unicode MS" w:hAnsi="Arial" w:cs="Arial"/>
          <w:b/>
          <w:color w:val="000000"/>
          <w:lang w:eastAsia="it-IT"/>
        </w:rPr>
        <w:t>Boffetto</w:t>
      </w:r>
      <w:r w:rsidR="00D34EA7" w:rsidRPr="00D34EA7">
        <w:rPr>
          <w:rFonts w:ascii="Arial" w:eastAsia="Arial Unicode MS" w:hAnsi="Arial" w:cs="Arial"/>
          <w:color w:val="000000"/>
          <w:lang w:eastAsia="it-IT"/>
        </w:rPr>
        <w:t>, nuovo brand con showroom in via Borgogna.</w:t>
      </w:r>
    </w:p>
    <w:p w:rsidR="00CE3467" w:rsidRDefault="00CE3467" w:rsidP="00CE3467">
      <w:pPr>
        <w:spacing w:after="0"/>
        <w:rPr>
          <w:rFonts w:ascii="Arial" w:eastAsia="Arial Unicode MS" w:hAnsi="Arial" w:cs="Arial"/>
          <w:b/>
        </w:rPr>
      </w:pPr>
    </w:p>
    <w:p w:rsidR="008E3261" w:rsidRDefault="008E3261" w:rsidP="008233C9">
      <w:pPr>
        <w:rPr>
          <w:rFonts w:ascii="Arial" w:eastAsia="Arial Unicode MS" w:hAnsi="Arial" w:cs="Arial"/>
        </w:rPr>
      </w:pPr>
    </w:p>
    <w:p w:rsidR="00062128" w:rsidRPr="00062128" w:rsidRDefault="00062128" w:rsidP="00062128">
      <w:pPr>
        <w:rPr>
          <w:rFonts w:ascii="Arial" w:eastAsia="Arial Unicode MS" w:hAnsi="Arial" w:cs="Arial"/>
          <w:b/>
        </w:rPr>
      </w:pPr>
      <w:r w:rsidRPr="00062128">
        <w:rPr>
          <w:rFonts w:ascii="Arial" w:eastAsia="Arial Unicode MS" w:hAnsi="Arial" w:cs="Arial"/>
          <w:b/>
        </w:rPr>
        <w:t>Dove siamo:</w:t>
      </w:r>
    </w:p>
    <w:p w:rsidR="00062128" w:rsidRDefault="00062128" w:rsidP="00062128">
      <w:pPr>
        <w:rPr>
          <w:rFonts w:ascii="Arial" w:eastAsia="Arial Unicode MS" w:hAnsi="Arial" w:cs="Arial"/>
        </w:rPr>
      </w:pPr>
      <w:r w:rsidRPr="00062128">
        <w:rPr>
          <w:rFonts w:ascii="Arial" w:eastAsia="Arial Unicode MS" w:hAnsi="Arial" w:cs="Arial"/>
        </w:rPr>
        <w:t>A</w:t>
      </w:r>
      <w:r w:rsidRPr="00730074">
        <w:rPr>
          <w:rFonts w:ascii="Arial" w:eastAsia="Arial Unicode MS" w:hAnsi="Arial" w:cs="Arial"/>
        </w:rPr>
        <w:t xml:space="preserve"> pochi metri dalla </w:t>
      </w:r>
      <w:r w:rsidRPr="00730074">
        <w:rPr>
          <w:rFonts w:ascii="Arial" w:eastAsia="Arial Unicode MS" w:hAnsi="Arial" w:cs="Arial"/>
          <w:b/>
          <w:bCs/>
        </w:rPr>
        <w:t>metro MM2 Porta Genova</w:t>
      </w:r>
      <w:r w:rsidRPr="00730074">
        <w:rPr>
          <w:rFonts w:ascii="Arial" w:eastAsia="Arial Unicode MS" w:hAnsi="Arial" w:cs="Arial"/>
        </w:rPr>
        <w:t>, dalla stazione dei treni di Porta Genova e dalle linee ATM di superficie 2-9-14-47-74.</w:t>
      </w:r>
    </w:p>
    <w:p w:rsidR="004B4F9F" w:rsidRDefault="004B4F9F" w:rsidP="004B4F9F">
      <w:pPr>
        <w:contextualSpacing/>
      </w:pPr>
    </w:p>
    <w:p w:rsidR="00062128" w:rsidRDefault="00062128" w:rsidP="004B4F9F">
      <w:pPr>
        <w:contextualSpacing/>
        <w:rPr>
          <w:rFonts w:ascii="Arial" w:eastAsia="Arial Unicode MS" w:hAnsi="Arial" w:cs="Arial"/>
          <w:b/>
        </w:rPr>
      </w:pPr>
      <w:r w:rsidRPr="00062128">
        <w:rPr>
          <w:rFonts w:ascii="Arial" w:eastAsia="Arial Unicode MS" w:hAnsi="Arial" w:cs="Arial"/>
          <w:b/>
        </w:rPr>
        <w:t>Contatti:</w:t>
      </w:r>
    </w:p>
    <w:p w:rsidR="00062128" w:rsidRDefault="00062128" w:rsidP="004B4F9F">
      <w:pPr>
        <w:contextualSpacing/>
        <w:rPr>
          <w:rFonts w:ascii="Arial" w:eastAsia="Arial Unicode MS" w:hAnsi="Arial" w:cs="Arial"/>
          <w:b/>
        </w:rPr>
      </w:pPr>
    </w:p>
    <w:p w:rsidR="00062128" w:rsidRPr="00062128" w:rsidRDefault="00062128" w:rsidP="004B4F9F">
      <w:pPr>
        <w:contextualSpacing/>
        <w:rPr>
          <w:rFonts w:ascii="Arial" w:eastAsia="Arial Unicode MS" w:hAnsi="Arial" w:cs="Arial"/>
        </w:rPr>
      </w:pPr>
      <w:r w:rsidRPr="00062128">
        <w:rPr>
          <w:rFonts w:ascii="Arial" w:eastAsia="Arial Unicode MS" w:hAnsi="Arial" w:cs="Arial"/>
        </w:rPr>
        <w:t xml:space="preserve">Cristina Oriani </w:t>
      </w:r>
      <w:proofErr w:type="spellStart"/>
      <w:r w:rsidRPr="00062128">
        <w:rPr>
          <w:rFonts w:ascii="Arial" w:eastAsia="Arial Unicode MS" w:hAnsi="Arial" w:cs="Arial"/>
        </w:rPr>
        <w:t>cell</w:t>
      </w:r>
      <w:proofErr w:type="spellEnd"/>
      <w:r w:rsidRPr="00062128">
        <w:rPr>
          <w:rFonts w:ascii="Arial" w:eastAsia="Arial Unicode MS" w:hAnsi="Arial" w:cs="Arial"/>
        </w:rPr>
        <w:t>.</w:t>
      </w:r>
      <w:r w:rsidR="00307AA4">
        <w:rPr>
          <w:rFonts w:ascii="Arial" w:eastAsia="Arial Unicode MS" w:hAnsi="Arial" w:cs="Arial"/>
        </w:rPr>
        <w:t xml:space="preserve"> </w:t>
      </w:r>
      <w:r w:rsidRPr="00062128">
        <w:rPr>
          <w:rFonts w:ascii="Arial" w:eastAsia="Arial Unicode MS" w:hAnsi="Arial" w:cs="Arial"/>
        </w:rPr>
        <w:t>328/6576845</w:t>
      </w:r>
      <w:r w:rsidR="002F3BE8">
        <w:rPr>
          <w:rFonts w:ascii="Arial" w:eastAsia="Arial Unicode MS" w:hAnsi="Arial" w:cs="Arial"/>
        </w:rPr>
        <w:t xml:space="preserve"> </w:t>
      </w:r>
    </w:p>
    <w:p w:rsidR="00062128" w:rsidRPr="00955D4D" w:rsidRDefault="00062128" w:rsidP="00062128">
      <w:pPr>
        <w:spacing w:after="0"/>
        <w:rPr>
          <w:rFonts w:ascii="Arial" w:eastAsia="Arial Unicode MS" w:hAnsi="Arial" w:cs="Arial"/>
        </w:rPr>
      </w:pPr>
      <w:r w:rsidRPr="00955D4D">
        <w:rPr>
          <w:rFonts w:ascii="Arial" w:eastAsia="Arial Unicode MS" w:hAnsi="Arial" w:cs="Arial"/>
        </w:rPr>
        <w:t xml:space="preserve">Experience Design </w:t>
      </w:r>
      <w:proofErr w:type="spellStart"/>
      <w:r w:rsidRPr="00955D4D">
        <w:rPr>
          <w:rFonts w:ascii="Arial" w:eastAsia="Arial Unicode MS" w:hAnsi="Arial" w:cs="Arial"/>
        </w:rPr>
        <w:t>bed&amp;show</w:t>
      </w:r>
      <w:proofErr w:type="spellEnd"/>
    </w:p>
    <w:p w:rsidR="00062128" w:rsidRPr="00955D4D" w:rsidRDefault="00062128" w:rsidP="00062128">
      <w:pPr>
        <w:spacing w:after="0"/>
        <w:rPr>
          <w:rFonts w:ascii="Arial" w:eastAsia="Arial Unicode MS" w:hAnsi="Arial" w:cs="Arial"/>
        </w:rPr>
      </w:pPr>
      <w:r w:rsidRPr="00955D4D">
        <w:rPr>
          <w:rFonts w:ascii="Arial" w:eastAsia="Arial Unicode MS" w:hAnsi="Arial" w:cs="Arial"/>
        </w:rPr>
        <w:t>Via Tortona 10</w:t>
      </w:r>
      <w:r w:rsidR="002F3BE8">
        <w:rPr>
          <w:rFonts w:ascii="Arial" w:eastAsia="Arial Unicode MS" w:hAnsi="Arial" w:cs="Arial"/>
        </w:rPr>
        <w:t>/</w:t>
      </w:r>
      <w:r w:rsidR="002D7404">
        <w:rPr>
          <w:rFonts w:ascii="Arial" w:eastAsia="Arial Unicode MS" w:hAnsi="Arial" w:cs="Arial"/>
        </w:rPr>
        <w:t xml:space="preserve"> Entrata principale </w:t>
      </w:r>
      <w:r w:rsidR="002F3BE8">
        <w:rPr>
          <w:rFonts w:ascii="Arial" w:eastAsia="Arial Unicode MS" w:hAnsi="Arial" w:cs="Arial"/>
        </w:rPr>
        <w:t xml:space="preserve">Via Voghera </w:t>
      </w:r>
      <w:r w:rsidR="009C4055">
        <w:rPr>
          <w:rFonts w:ascii="Arial" w:eastAsia="Arial Unicode MS" w:hAnsi="Arial" w:cs="Arial"/>
        </w:rPr>
        <w:t>lato opposto</w:t>
      </w:r>
      <w:r w:rsidR="002F3BE8">
        <w:rPr>
          <w:rFonts w:ascii="Arial" w:eastAsia="Arial Unicode MS" w:hAnsi="Arial" w:cs="Arial"/>
        </w:rPr>
        <w:t xml:space="preserve"> civico n.4</w:t>
      </w:r>
    </w:p>
    <w:p w:rsidR="00062128" w:rsidRPr="00955D4D" w:rsidRDefault="00062128" w:rsidP="00062128">
      <w:pPr>
        <w:spacing w:after="0"/>
        <w:rPr>
          <w:rFonts w:ascii="Arial" w:eastAsia="Arial Unicode MS" w:hAnsi="Arial" w:cs="Arial"/>
        </w:rPr>
      </w:pPr>
      <w:r w:rsidRPr="00955D4D">
        <w:rPr>
          <w:rFonts w:ascii="Arial" w:eastAsia="Arial Unicode MS" w:hAnsi="Arial" w:cs="Arial"/>
        </w:rPr>
        <w:t>20144 Milano</w:t>
      </w:r>
    </w:p>
    <w:p w:rsidR="00062128" w:rsidRPr="00307AA4" w:rsidRDefault="00572282" w:rsidP="00062128">
      <w:pPr>
        <w:pStyle w:val="Pidipagina"/>
        <w:rPr>
          <w:rFonts w:ascii="Arial" w:eastAsia="Arial Unicode MS" w:hAnsi="Arial" w:cs="Arial"/>
        </w:rPr>
      </w:pPr>
      <w:hyperlink r:id="rId8" w:history="1">
        <w:r w:rsidR="00062128" w:rsidRPr="00307AA4">
          <w:rPr>
            <w:rFonts w:ascii="Arial" w:eastAsia="Arial Unicode MS" w:hAnsi="Arial" w:cs="Arial"/>
          </w:rPr>
          <w:t>info@experiencedesignmilano.com</w:t>
        </w:r>
      </w:hyperlink>
    </w:p>
    <w:p w:rsidR="00062128" w:rsidRDefault="00572282" w:rsidP="00062128">
      <w:pPr>
        <w:pStyle w:val="Pidipagina"/>
        <w:rPr>
          <w:rFonts w:ascii="Arial" w:eastAsia="Arial Unicode MS" w:hAnsi="Arial" w:cs="Arial"/>
        </w:rPr>
      </w:pPr>
      <w:hyperlink r:id="rId9" w:history="1">
        <w:r w:rsidR="00062128" w:rsidRPr="00307AA4">
          <w:rPr>
            <w:rFonts w:ascii="Arial" w:eastAsia="Arial Unicode MS" w:hAnsi="Arial" w:cs="Arial"/>
          </w:rPr>
          <w:t>www.experiencedesignmilano.com</w:t>
        </w:r>
      </w:hyperlink>
    </w:p>
    <w:p w:rsidR="00935C52" w:rsidRDefault="00935C52" w:rsidP="00062128">
      <w:pPr>
        <w:pStyle w:val="Pidipagina"/>
        <w:rPr>
          <w:rFonts w:ascii="Arial" w:eastAsia="Arial Unicode MS" w:hAnsi="Arial" w:cs="Arial"/>
        </w:rPr>
      </w:pPr>
    </w:p>
    <w:p w:rsidR="006B2F74" w:rsidRPr="00B15B1B" w:rsidRDefault="009C4055" w:rsidP="00062128">
      <w:pPr>
        <w:pStyle w:val="Pidipagina"/>
        <w:rPr>
          <w:rFonts w:ascii="Arial" w:eastAsia="Arial Unicode MS" w:hAnsi="Arial" w:cs="Arial"/>
          <w:lang w:val="en-US"/>
        </w:rPr>
      </w:pPr>
      <w:r w:rsidRPr="00935C52">
        <w:rPr>
          <w:rFonts w:ascii="Arial" w:eastAsia="Arial Unicode MS" w:hAnsi="Arial" w:cs="Arial"/>
          <w:noProof/>
          <w:lang w:eastAsia="it-IT"/>
        </w:rPr>
        <w:drawing>
          <wp:anchor distT="0" distB="0" distL="114300" distR="114300" simplePos="0" relativeHeight="251657216" behindDoc="0" locked="0" layoutInCell="1" allowOverlap="1">
            <wp:simplePos x="0" y="0"/>
            <wp:positionH relativeFrom="margin">
              <wp:posOffset>4403090</wp:posOffset>
            </wp:positionH>
            <wp:positionV relativeFrom="margin">
              <wp:posOffset>7345680</wp:posOffset>
            </wp:positionV>
            <wp:extent cx="219075" cy="219075"/>
            <wp:effectExtent l="0" t="0" r="9525" b="9525"/>
            <wp:wrapSquare wrapText="bothSides"/>
            <wp:docPr id="2" name="Immagine 2" descr="http://a1.mzstatic.com/us/r1000/076/Purple2/v4/98/f6/a8/98f6a883-6afa-be39-f396-bbc710b8b412/mzl.ewflvju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1.mzstatic.com/us/r1000/076/Purple2/v4/98/f6/a8/98f6a883-6afa-be39-f396-bbc710b8b412/mzl.ewflvjuf.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proofErr w:type="spellStart"/>
      <w:r w:rsidR="006B2F74" w:rsidRPr="00B15B1B">
        <w:rPr>
          <w:rFonts w:ascii="Arial" w:eastAsia="Arial Unicode MS" w:hAnsi="Arial" w:cs="Arial"/>
          <w:lang w:val="en-US"/>
        </w:rPr>
        <w:t>Segui</w:t>
      </w:r>
      <w:proofErr w:type="spellEnd"/>
      <w:r w:rsidR="006B2F74" w:rsidRPr="00B15B1B">
        <w:rPr>
          <w:rFonts w:ascii="Arial" w:eastAsia="Arial Unicode MS" w:hAnsi="Arial" w:cs="Arial"/>
          <w:lang w:val="en-US"/>
        </w:rPr>
        <w:t xml:space="preserve"> Exp Des</w:t>
      </w:r>
      <w:r w:rsidR="00935C52" w:rsidRPr="00B15B1B">
        <w:rPr>
          <w:rFonts w:ascii="Arial" w:eastAsia="Arial Unicode MS" w:hAnsi="Arial" w:cs="Arial"/>
          <w:lang w:val="en-US"/>
        </w:rPr>
        <w:t xml:space="preserve">ign </w:t>
      </w:r>
      <w:proofErr w:type="spellStart"/>
      <w:r w:rsidR="00935C52" w:rsidRPr="00B15B1B">
        <w:rPr>
          <w:rFonts w:ascii="Arial" w:eastAsia="Arial Unicode MS" w:hAnsi="Arial" w:cs="Arial"/>
          <w:lang w:val="en-US"/>
        </w:rPr>
        <w:t>anche</w:t>
      </w:r>
      <w:proofErr w:type="spellEnd"/>
      <w:r w:rsidR="00935C52" w:rsidRPr="00B15B1B">
        <w:rPr>
          <w:rFonts w:ascii="Arial" w:eastAsia="Arial Unicode MS" w:hAnsi="Arial" w:cs="Arial"/>
          <w:lang w:val="en-US"/>
        </w:rPr>
        <w:t xml:space="preserve"> </w:t>
      </w:r>
      <w:proofErr w:type="spellStart"/>
      <w:r w:rsidR="00935C52" w:rsidRPr="00B15B1B">
        <w:rPr>
          <w:rFonts w:ascii="Arial" w:eastAsia="Arial Unicode MS" w:hAnsi="Arial" w:cs="Arial"/>
          <w:lang w:val="en-US"/>
        </w:rPr>
        <w:t>su</w:t>
      </w:r>
      <w:proofErr w:type="spellEnd"/>
      <w:r w:rsidR="00935C52" w:rsidRPr="00B15B1B">
        <w:rPr>
          <w:rFonts w:ascii="Arial" w:eastAsia="Arial Unicode MS" w:hAnsi="Arial" w:cs="Arial"/>
          <w:lang w:val="en-US"/>
        </w:rPr>
        <w:t xml:space="preserve"> </w:t>
      </w:r>
      <w:proofErr w:type="spellStart"/>
      <w:r w:rsidR="00935C52" w:rsidRPr="00B15B1B">
        <w:rPr>
          <w:rFonts w:ascii="Arial" w:eastAsia="Arial Unicode MS" w:hAnsi="Arial" w:cs="Arial"/>
          <w:lang w:val="en-US"/>
        </w:rPr>
        <w:t>facebook</w:t>
      </w:r>
      <w:proofErr w:type="spellEnd"/>
      <w:r w:rsidR="00935C52" w:rsidRPr="00B15B1B">
        <w:rPr>
          <w:rFonts w:ascii="Arial" w:eastAsia="Arial Unicode MS" w:hAnsi="Arial" w:cs="Arial"/>
          <w:lang w:val="en-US"/>
        </w:rPr>
        <w:t xml:space="preserve">: </w:t>
      </w:r>
      <w:proofErr w:type="spellStart"/>
      <w:r w:rsidR="00B15B1B" w:rsidRPr="00B15B1B">
        <w:rPr>
          <w:rFonts w:ascii="Arial" w:eastAsia="Arial Unicode MS" w:hAnsi="Arial" w:cs="Arial"/>
          <w:lang w:val="en-US"/>
        </w:rPr>
        <w:t>ExperienceDesign</w:t>
      </w:r>
      <w:proofErr w:type="spellEnd"/>
      <w:r w:rsidR="00B15B1B" w:rsidRPr="00B15B1B">
        <w:rPr>
          <w:rFonts w:ascii="Arial" w:eastAsia="Arial Unicode MS" w:hAnsi="Arial" w:cs="Arial"/>
          <w:lang w:val="en-US"/>
        </w:rPr>
        <w:t xml:space="preserve"> </w:t>
      </w:r>
      <w:proofErr w:type="spellStart"/>
      <w:r w:rsidR="00B15B1B" w:rsidRPr="00B15B1B">
        <w:rPr>
          <w:rFonts w:ascii="Arial" w:eastAsia="Arial Unicode MS" w:hAnsi="Arial" w:cs="Arial"/>
          <w:lang w:val="en-US"/>
        </w:rPr>
        <w:t>bed&amp;show</w:t>
      </w:r>
      <w:proofErr w:type="spellEnd"/>
      <w:r w:rsidR="00935C52" w:rsidRPr="00B15B1B">
        <w:rPr>
          <w:rFonts w:ascii="Arial" w:eastAsia="Arial Unicode MS" w:hAnsi="Arial" w:cs="Arial"/>
          <w:lang w:val="en-US"/>
        </w:rPr>
        <w:t xml:space="preserve"> </w:t>
      </w:r>
    </w:p>
    <w:p w:rsidR="00DB3364" w:rsidRPr="00B15B1B" w:rsidRDefault="009C4055" w:rsidP="00062128">
      <w:pPr>
        <w:pStyle w:val="Pidipagina"/>
        <w:rPr>
          <w:rFonts w:ascii="Arial" w:eastAsia="Arial Unicode MS" w:hAnsi="Arial" w:cs="Arial"/>
          <w:lang w:val="en-US"/>
        </w:rPr>
      </w:pPr>
      <w:r w:rsidRPr="00935C52">
        <w:rPr>
          <w:rFonts w:ascii="Arial" w:eastAsia="Arial Unicode MS" w:hAnsi="Arial" w:cs="Arial"/>
          <w:noProof/>
          <w:lang w:eastAsia="it-IT"/>
        </w:rPr>
        <w:drawing>
          <wp:anchor distT="0" distB="0" distL="114300" distR="114300" simplePos="0" relativeHeight="251663360" behindDoc="0" locked="0" layoutInCell="1" allowOverlap="1">
            <wp:simplePos x="0" y="0"/>
            <wp:positionH relativeFrom="margin">
              <wp:posOffset>2032635</wp:posOffset>
            </wp:positionH>
            <wp:positionV relativeFrom="margin">
              <wp:posOffset>7644130</wp:posOffset>
            </wp:positionV>
            <wp:extent cx="314325" cy="314325"/>
            <wp:effectExtent l="0" t="0" r="9525" b="9525"/>
            <wp:wrapSquare wrapText="bothSides"/>
            <wp:docPr id="3" name="Immagine 3" descr="http://www.shoutlet.com/blog/wp-content/uploads/2013/03/pinterest_badge_re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outlet.com/blog/wp-content/uploads/2013/03/pinterest_badge_red.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anchor>
        </w:drawing>
      </w:r>
    </w:p>
    <w:p w:rsidR="006B2F74" w:rsidRDefault="006B2F74" w:rsidP="00062128">
      <w:pPr>
        <w:pStyle w:val="Pidipagina"/>
        <w:rPr>
          <w:rFonts w:ascii="Arial" w:eastAsia="Arial Unicode MS" w:hAnsi="Arial" w:cs="Arial"/>
        </w:rPr>
      </w:pPr>
      <w:r>
        <w:rPr>
          <w:rFonts w:ascii="Arial" w:eastAsia="Arial Unicode MS" w:hAnsi="Arial" w:cs="Arial"/>
        </w:rPr>
        <w:t>e su P</w:t>
      </w:r>
      <w:r w:rsidR="00935C52">
        <w:rPr>
          <w:rFonts w:ascii="Arial" w:eastAsia="Arial Unicode MS" w:hAnsi="Arial" w:cs="Arial"/>
        </w:rPr>
        <w:t xml:space="preserve">interest: </w:t>
      </w:r>
      <w:proofErr w:type="spellStart"/>
      <w:r w:rsidR="00935C52">
        <w:rPr>
          <w:rFonts w:ascii="Arial" w:eastAsia="Arial Unicode MS" w:hAnsi="Arial" w:cs="Arial"/>
        </w:rPr>
        <w:t>experiencede</w:t>
      </w:r>
      <w:proofErr w:type="spellEnd"/>
      <w:r w:rsidR="00935C52">
        <w:rPr>
          <w:rFonts w:ascii="Arial" w:eastAsia="Arial Unicode MS" w:hAnsi="Arial" w:cs="Arial"/>
        </w:rPr>
        <w:t xml:space="preserve"> </w:t>
      </w:r>
    </w:p>
    <w:p w:rsidR="00935C52" w:rsidRDefault="00935C52" w:rsidP="00062128">
      <w:pPr>
        <w:pStyle w:val="Pidipagina"/>
        <w:rPr>
          <w:rFonts w:ascii="Arial" w:eastAsia="Arial Unicode MS" w:hAnsi="Arial" w:cs="Arial"/>
        </w:rPr>
      </w:pPr>
    </w:p>
    <w:p w:rsidR="00637522" w:rsidRDefault="00637522" w:rsidP="00062128">
      <w:pPr>
        <w:pStyle w:val="Pidipagina"/>
        <w:rPr>
          <w:rFonts w:ascii="Arial" w:eastAsia="Arial Unicode MS" w:hAnsi="Arial" w:cs="Arial"/>
        </w:rPr>
      </w:pPr>
    </w:p>
    <w:p w:rsidR="006B2F74" w:rsidRDefault="006B2F74" w:rsidP="00062128">
      <w:pPr>
        <w:pStyle w:val="Pidipagina"/>
        <w:rPr>
          <w:rFonts w:ascii="Arial" w:eastAsia="Arial Unicode MS" w:hAnsi="Arial" w:cs="Arial"/>
        </w:rPr>
      </w:pPr>
    </w:p>
    <w:p w:rsidR="006B2F74" w:rsidRDefault="006B2F74" w:rsidP="00062128">
      <w:pPr>
        <w:pStyle w:val="Pidipagina"/>
        <w:rPr>
          <w:rFonts w:ascii="Arial" w:eastAsia="Arial Unicode MS" w:hAnsi="Arial" w:cs="Arial"/>
        </w:rPr>
      </w:pPr>
    </w:p>
    <w:p w:rsidR="00062128" w:rsidRPr="00955D4D" w:rsidRDefault="00062128" w:rsidP="004B4F9F">
      <w:pPr>
        <w:contextualSpacing/>
        <w:rPr>
          <w:rFonts w:ascii="Arial" w:eastAsia="Arial Unicode MS" w:hAnsi="Arial" w:cs="Arial"/>
        </w:rPr>
      </w:pPr>
    </w:p>
    <w:sectPr w:rsidR="00062128" w:rsidRPr="00955D4D" w:rsidSect="0081439F">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82" w:rsidRDefault="00572282" w:rsidP="00604AF8">
      <w:pPr>
        <w:spacing w:after="0" w:line="240" w:lineRule="auto"/>
      </w:pPr>
      <w:r>
        <w:separator/>
      </w:r>
    </w:p>
  </w:endnote>
  <w:endnote w:type="continuationSeparator" w:id="0">
    <w:p w:rsidR="00572282" w:rsidRDefault="00572282" w:rsidP="0060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82" w:rsidRDefault="00572282" w:rsidP="00604AF8">
      <w:pPr>
        <w:spacing w:after="0" w:line="240" w:lineRule="auto"/>
      </w:pPr>
      <w:r>
        <w:separator/>
      </w:r>
    </w:p>
  </w:footnote>
  <w:footnote w:type="continuationSeparator" w:id="0">
    <w:p w:rsidR="00572282" w:rsidRDefault="00572282" w:rsidP="00604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946"/>
    <w:rsid w:val="00011B92"/>
    <w:rsid w:val="00025060"/>
    <w:rsid w:val="000330D3"/>
    <w:rsid w:val="00037A01"/>
    <w:rsid w:val="00040335"/>
    <w:rsid w:val="00040951"/>
    <w:rsid w:val="00047FB5"/>
    <w:rsid w:val="00050EC4"/>
    <w:rsid w:val="00052ABC"/>
    <w:rsid w:val="00052FD3"/>
    <w:rsid w:val="000540CE"/>
    <w:rsid w:val="00054D2C"/>
    <w:rsid w:val="00062128"/>
    <w:rsid w:val="00063E43"/>
    <w:rsid w:val="000669EE"/>
    <w:rsid w:val="000911D6"/>
    <w:rsid w:val="00093BA6"/>
    <w:rsid w:val="000A2B19"/>
    <w:rsid w:val="000A5CDA"/>
    <w:rsid w:val="000C5037"/>
    <w:rsid w:val="000D7D08"/>
    <w:rsid w:val="000F0F34"/>
    <w:rsid w:val="00100125"/>
    <w:rsid w:val="001053D7"/>
    <w:rsid w:val="0012032F"/>
    <w:rsid w:val="00132873"/>
    <w:rsid w:val="001522AE"/>
    <w:rsid w:val="00174F48"/>
    <w:rsid w:val="001B02EE"/>
    <w:rsid w:val="001D3E62"/>
    <w:rsid w:val="001F014C"/>
    <w:rsid w:val="001F0182"/>
    <w:rsid w:val="002048F0"/>
    <w:rsid w:val="00215349"/>
    <w:rsid w:val="0024248B"/>
    <w:rsid w:val="00246B0D"/>
    <w:rsid w:val="00255BA7"/>
    <w:rsid w:val="002578C1"/>
    <w:rsid w:val="00272740"/>
    <w:rsid w:val="00274814"/>
    <w:rsid w:val="002757AA"/>
    <w:rsid w:val="00286710"/>
    <w:rsid w:val="00291F22"/>
    <w:rsid w:val="002A391E"/>
    <w:rsid w:val="002A53E5"/>
    <w:rsid w:val="002D7404"/>
    <w:rsid w:val="002E427E"/>
    <w:rsid w:val="002E6F65"/>
    <w:rsid w:val="002F39EA"/>
    <w:rsid w:val="002F3BE8"/>
    <w:rsid w:val="00304A77"/>
    <w:rsid w:val="00307AA4"/>
    <w:rsid w:val="00320AE8"/>
    <w:rsid w:val="00321973"/>
    <w:rsid w:val="00326331"/>
    <w:rsid w:val="00331062"/>
    <w:rsid w:val="003325FB"/>
    <w:rsid w:val="00365946"/>
    <w:rsid w:val="003731DA"/>
    <w:rsid w:val="003733EF"/>
    <w:rsid w:val="003740E4"/>
    <w:rsid w:val="003807D6"/>
    <w:rsid w:val="003832D0"/>
    <w:rsid w:val="003C1841"/>
    <w:rsid w:val="003D18C7"/>
    <w:rsid w:val="004341BF"/>
    <w:rsid w:val="00460CA8"/>
    <w:rsid w:val="00462CDB"/>
    <w:rsid w:val="00463F9F"/>
    <w:rsid w:val="00474FE8"/>
    <w:rsid w:val="004813AF"/>
    <w:rsid w:val="0048145C"/>
    <w:rsid w:val="00482309"/>
    <w:rsid w:val="004926BB"/>
    <w:rsid w:val="004A5259"/>
    <w:rsid w:val="004B167C"/>
    <w:rsid w:val="004B4F9F"/>
    <w:rsid w:val="004B7176"/>
    <w:rsid w:val="004C5868"/>
    <w:rsid w:val="004E0FD4"/>
    <w:rsid w:val="004F7321"/>
    <w:rsid w:val="0050047E"/>
    <w:rsid w:val="00500F14"/>
    <w:rsid w:val="005109AD"/>
    <w:rsid w:val="0051675E"/>
    <w:rsid w:val="005338A6"/>
    <w:rsid w:val="00545DB1"/>
    <w:rsid w:val="00572282"/>
    <w:rsid w:val="005A1A9A"/>
    <w:rsid w:val="005C282B"/>
    <w:rsid w:val="005D190F"/>
    <w:rsid w:val="005D59DF"/>
    <w:rsid w:val="005E7C2A"/>
    <w:rsid w:val="00604AF8"/>
    <w:rsid w:val="00604B91"/>
    <w:rsid w:val="00606C76"/>
    <w:rsid w:val="00607A28"/>
    <w:rsid w:val="00611A03"/>
    <w:rsid w:val="006168EB"/>
    <w:rsid w:val="00625509"/>
    <w:rsid w:val="00633C83"/>
    <w:rsid w:val="00637522"/>
    <w:rsid w:val="0064310B"/>
    <w:rsid w:val="0064719D"/>
    <w:rsid w:val="00651763"/>
    <w:rsid w:val="006562FE"/>
    <w:rsid w:val="00686F3C"/>
    <w:rsid w:val="00696DF1"/>
    <w:rsid w:val="006A58A1"/>
    <w:rsid w:val="006B068E"/>
    <w:rsid w:val="006B2A1C"/>
    <w:rsid w:val="006B2F74"/>
    <w:rsid w:val="006B68B0"/>
    <w:rsid w:val="006C7793"/>
    <w:rsid w:val="006D2F1F"/>
    <w:rsid w:val="006D4A37"/>
    <w:rsid w:val="006D6600"/>
    <w:rsid w:val="006E41D3"/>
    <w:rsid w:val="00702170"/>
    <w:rsid w:val="0072265F"/>
    <w:rsid w:val="007300A0"/>
    <w:rsid w:val="007441C9"/>
    <w:rsid w:val="00751085"/>
    <w:rsid w:val="00762598"/>
    <w:rsid w:val="00783C2B"/>
    <w:rsid w:val="0078512F"/>
    <w:rsid w:val="00795A66"/>
    <w:rsid w:val="007A6861"/>
    <w:rsid w:val="007B296E"/>
    <w:rsid w:val="007D7D63"/>
    <w:rsid w:val="007E7DC3"/>
    <w:rsid w:val="0081439F"/>
    <w:rsid w:val="008233C9"/>
    <w:rsid w:val="008343EE"/>
    <w:rsid w:val="00872108"/>
    <w:rsid w:val="00872F35"/>
    <w:rsid w:val="00873AA6"/>
    <w:rsid w:val="00873F1E"/>
    <w:rsid w:val="008804C2"/>
    <w:rsid w:val="00882424"/>
    <w:rsid w:val="00882C6A"/>
    <w:rsid w:val="00882F5A"/>
    <w:rsid w:val="008A0624"/>
    <w:rsid w:val="008A3231"/>
    <w:rsid w:val="008A5BF6"/>
    <w:rsid w:val="008E3261"/>
    <w:rsid w:val="008F2AE5"/>
    <w:rsid w:val="009029D0"/>
    <w:rsid w:val="0091484E"/>
    <w:rsid w:val="00932FC9"/>
    <w:rsid w:val="00935C52"/>
    <w:rsid w:val="0094584C"/>
    <w:rsid w:val="00955D4D"/>
    <w:rsid w:val="00972F66"/>
    <w:rsid w:val="00983233"/>
    <w:rsid w:val="00986CAD"/>
    <w:rsid w:val="00991F8A"/>
    <w:rsid w:val="00992ADB"/>
    <w:rsid w:val="009946A2"/>
    <w:rsid w:val="009B0DD8"/>
    <w:rsid w:val="009B2752"/>
    <w:rsid w:val="009B45BA"/>
    <w:rsid w:val="009B6AA9"/>
    <w:rsid w:val="009C4055"/>
    <w:rsid w:val="009C5038"/>
    <w:rsid w:val="009C65AC"/>
    <w:rsid w:val="009F3D2E"/>
    <w:rsid w:val="009F48F8"/>
    <w:rsid w:val="00A02E1D"/>
    <w:rsid w:val="00A13496"/>
    <w:rsid w:val="00A14697"/>
    <w:rsid w:val="00A34547"/>
    <w:rsid w:val="00A451A2"/>
    <w:rsid w:val="00A52EED"/>
    <w:rsid w:val="00A56C53"/>
    <w:rsid w:val="00A57E8A"/>
    <w:rsid w:val="00A60742"/>
    <w:rsid w:val="00A65C5E"/>
    <w:rsid w:val="00A828D1"/>
    <w:rsid w:val="00A87DA4"/>
    <w:rsid w:val="00A918A9"/>
    <w:rsid w:val="00A97BCD"/>
    <w:rsid w:val="00AC3468"/>
    <w:rsid w:val="00AC62AC"/>
    <w:rsid w:val="00AE048D"/>
    <w:rsid w:val="00AE0E06"/>
    <w:rsid w:val="00AE458A"/>
    <w:rsid w:val="00B15B1B"/>
    <w:rsid w:val="00B42477"/>
    <w:rsid w:val="00B53098"/>
    <w:rsid w:val="00B55DA1"/>
    <w:rsid w:val="00BA6D53"/>
    <w:rsid w:val="00BC7BA9"/>
    <w:rsid w:val="00BE16E6"/>
    <w:rsid w:val="00BF2ED1"/>
    <w:rsid w:val="00BF5C8C"/>
    <w:rsid w:val="00BF7392"/>
    <w:rsid w:val="00C01475"/>
    <w:rsid w:val="00C03D38"/>
    <w:rsid w:val="00C04512"/>
    <w:rsid w:val="00C104B1"/>
    <w:rsid w:val="00C26841"/>
    <w:rsid w:val="00C30D7C"/>
    <w:rsid w:val="00C30E7A"/>
    <w:rsid w:val="00C9644B"/>
    <w:rsid w:val="00C97A8D"/>
    <w:rsid w:val="00CA016F"/>
    <w:rsid w:val="00CE2991"/>
    <w:rsid w:val="00CE3467"/>
    <w:rsid w:val="00CE6970"/>
    <w:rsid w:val="00CE6ACC"/>
    <w:rsid w:val="00CF65F6"/>
    <w:rsid w:val="00D04C44"/>
    <w:rsid w:val="00D17A8A"/>
    <w:rsid w:val="00D225DA"/>
    <w:rsid w:val="00D24E80"/>
    <w:rsid w:val="00D3322D"/>
    <w:rsid w:val="00D34EA7"/>
    <w:rsid w:val="00D35C75"/>
    <w:rsid w:val="00D63124"/>
    <w:rsid w:val="00D8117F"/>
    <w:rsid w:val="00D845EE"/>
    <w:rsid w:val="00DA06EA"/>
    <w:rsid w:val="00DA3D2A"/>
    <w:rsid w:val="00DA6852"/>
    <w:rsid w:val="00DB0E57"/>
    <w:rsid w:val="00DB1984"/>
    <w:rsid w:val="00DB3364"/>
    <w:rsid w:val="00DC41A5"/>
    <w:rsid w:val="00DC6FC5"/>
    <w:rsid w:val="00DE183C"/>
    <w:rsid w:val="00DF1D31"/>
    <w:rsid w:val="00DF483E"/>
    <w:rsid w:val="00E04448"/>
    <w:rsid w:val="00E064CB"/>
    <w:rsid w:val="00E21CAE"/>
    <w:rsid w:val="00E23BA3"/>
    <w:rsid w:val="00E25527"/>
    <w:rsid w:val="00E66489"/>
    <w:rsid w:val="00E93290"/>
    <w:rsid w:val="00EA284F"/>
    <w:rsid w:val="00EA2A37"/>
    <w:rsid w:val="00EA58BD"/>
    <w:rsid w:val="00EB3260"/>
    <w:rsid w:val="00EB6698"/>
    <w:rsid w:val="00EC61B9"/>
    <w:rsid w:val="00EE4296"/>
    <w:rsid w:val="00F10080"/>
    <w:rsid w:val="00F14CE8"/>
    <w:rsid w:val="00F23193"/>
    <w:rsid w:val="00F245B1"/>
    <w:rsid w:val="00F36D7A"/>
    <w:rsid w:val="00F42471"/>
    <w:rsid w:val="00F5659F"/>
    <w:rsid w:val="00F73524"/>
    <w:rsid w:val="00F960BD"/>
    <w:rsid w:val="00FA7AAE"/>
    <w:rsid w:val="00FB12D5"/>
    <w:rsid w:val="00FB19BE"/>
    <w:rsid w:val="00FB63C6"/>
    <w:rsid w:val="00FB7708"/>
    <w:rsid w:val="00FD44A5"/>
    <w:rsid w:val="00FE4521"/>
    <w:rsid w:val="00FF0632"/>
    <w:rsid w:val="00FF0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2B61"/>
  <w15:docId w15:val="{0A9BB27A-88AE-47A6-B5DA-D648EF8A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1C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AF8"/>
  </w:style>
  <w:style w:type="paragraph" w:styleId="Pidipagina">
    <w:name w:val="footer"/>
    <w:basedOn w:val="Normale"/>
    <w:link w:val="PidipaginaCarattere"/>
    <w:uiPriority w:val="99"/>
    <w:unhideWhenUsed/>
    <w:rsid w:val="0060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AF8"/>
  </w:style>
  <w:style w:type="character" w:styleId="Collegamentoipertestuale">
    <w:name w:val="Hyperlink"/>
    <w:basedOn w:val="Carpredefinitoparagrafo"/>
    <w:uiPriority w:val="99"/>
    <w:unhideWhenUsed/>
    <w:rsid w:val="00604AF8"/>
    <w:rPr>
      <w:color w:val="0000FF" w:themeColor="hyperlink"/>
      <w:u w:val="single"/>
    </w:rPr>
  </w:style>
  <w:style w:type="paragraph" w:styleId="Testofumetto">
    <w:name w:val="Balloon Text"/>
    <w:basedOn w:val="Normale"/>
    <w:link w:val="TestofumettoCarattere"/>
    <w:uiPriority w:val="99"/>
    <w:semiHidden/>
    <w:unhideWhenUsed/>
    <w:rsid w:val="00935C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C52"/>
    <w:rPr>
      <w:rFonts w:ascii="Tahoma" w:hAnsi="Tahoma" w:cs="Tahoma"/>
      <w:sz w:val="16"/>
      <w:szCs w:val="16"/>
    </w:rPr>
  </w:style>
  <w:style w:type="character" w:customStyle="1" w:styleId="Menzione1">
    <w:name w:val="Menzione1"/>
    <w:basedOn w:val="Carpredefinitoparagrafo"/>
    <w:uiPriority w:val="99"/>
    <w:semiHidden/>
    <w:unhideWhenUsed/>
    <w:rsid w:val="007B296E"/>
    <w:rPr>
      <w:color w:val="2B579A"/>
      <w:shd w:val="clear" w:color="auto" w:fill="E6E6E6"/>
    </w:rPr>
  </w:style>
  <w:style w:type="character" w:customStyle="1" w:styleId="Menzionenonrisolta1">
    <w:name w:val="Menzione non risolta1"/>
    <w:basedOn w:val="Carpredefinitoparagrafo"/>
    <w:uiPriority w:val="99"/>
    <w:semiHidden/>
    <w:unhideWhenUsed/>
    <w:rsid w:val="00611A03"/>
    <w:rPr>
      <w:color w:val="808080"/>
      <w:shd w:val="clear" w:color="auto" w:fill="E6E6E6"/>
    </w:rPr>
  </w:style>
  <w:style w:type="character" w:styleId="Menzionenonrisolta">
    <w:name w:val="Unresolved Mention"/>
    <w:basedOn w:val="Carpredefinitoparagrafo"/>
    <w:uiPriority w:val="99"/>
    <w:semiHidden/>
    <w:unhideWhenUsed/>
    <w:rsid w:val="00607A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eriencedesignmilano.com"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eventbrite.it/e/biglietti-scopri-il-primo-loft-esperienziale-di-design-58845930763?ref=estw" TargetMode="External"/><Relationship Id="rId12" Type="http://schemas.openxmlformats.org/officeDocument/2006/relationships/hyperlink" Target="http://www.google.it/url?sa=i&amp;rct=j&amp;q=&amp;esrc=s&amp;frm=1&amp;source=images&amp;cd=&amp;cad=rja&amp;docid=qaUqApm8mWOCeM&amp;tbnid=KQNrHLnCIi7Y8M:&amp;ved=0CAUQjRw&amp;url=http://www.shoutlet.com/blog/2013/03/four-gifts-from-pinterest-to-social-marketers-and-four-changes-well-just-have-to-live-with/&amp;ei=WgKuUYXNMMTeOMnfgWg&amp;bvm=bv.47244034,d.bGE&amp;psig=AFQjCNGfjKJxvUzRZZ-Lk3sxWZuUy7J3jA&amp;ust=13704447573443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ogle.it/url?sa=i&amp;rct=j&amp;q=&amp;esrc=s&amp;frm=1&amp;source=images&amp;cd=&amp;cad=rja&amp;docid=HwQSlNqfvNFq3M&amp;tbnid=WgcR6aQGbxWB_M:&amp;ved=0CAUQjRw&amp;url=https://itunes.apple.com/us/app/facebook/id284882215?mt=8&amp;ei=dAGuUe3xH4bSOeWPgJgO&amp;bvm=bv.47244034,d.bGE&amp;psig=AFQjCNGp5-E-bbBGL1Q5OrdfJ8U15PM7vQ&amp;ust=1370444524800401" TargetMode="External"/><Relationship Id="rId4" Type="http://schemas.openxmlformats.org/officeDocument/2006/relationships/footnotes" Target="footnotes.xml"/><Relationship Id="rId9" Type="http://schemas.openxmlformats.org/officeDocument/2006/relationships/hyperlink" Target="http://www.experiencedesignmilano.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860</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Oriani</dc:creator>
  <cp:lastModifiedBy>Cristina</cp:lastModifiedBy>
  <cp:revision>46</cp:revision>
  <cp:lastPrinted>2013-12-23T09:27:00Z</cp:lastPrinted>
  <dcterms:created xsi:type="dcterms:W3CDTF">2017-03-16T08:20:00Z</dcterms:created>
  <dcterms:modified xsi:type="dcterms:W3CDTF">2019-03-22T08:40:00Z</dcterms:modified>
</cp:coreProperties>
</file>