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E37F" w14:textId="77777777" w:rsidR="00A57F82" w:rsidRDefault="00A57F82" w:rsidP="00A57F82">
      <w:pPr>
        <w:widowControl w:val="0"/>
        <w:tabs>
          <w:tab w:val="left" w:pos="4842"/>
        </w:tabs>
        <w:overflowPunct/>
        <w:spacing w:line="260" w:lineRule="atLeast"/>
        <w:textAlignment w:val="center"/>
        <w:rPr>
          <w:rFonts w:cs="Arial"/>
          <w:b/>
          <w:color w:val="000000"/>
          <w:sz w:val="56"/>
          <w:szCs w:val="56"/>
        </w:rPr>
      </w:pPr>
    </w:p>
    <w:p w14:paraId="6052F8EF" w14:textId="77777777" w:rsidR="00A57F82" w:rsidRDefault="00A57F82" w:rsidP="00A57F82">
      <w:pPr>
        <w:widowControl w:val="0"/>
        <w:tabs>
          <w:tab w:val="left" w:pos="4842"/>
        </w:tabs>
        <w:overflowPunct/>
        <w:spacing w:line="260" w:lineRule="atLeast"/>
        <w:textAlignment w:val="center"/>
        <w:rPr>
          <w:rFonts w:cs="Arial"/>
          <w:b/>
          <w:color w:val="000000"/>
          <w:sz w:val="56"/>
          <w:szCs w:val="56"/>
        </w:rPr>
      </w:pPr>
    </w:p>
    <w:p w14:paraId="0BFCD1AC" w14:textId="61504AD0" w:rsidR="0030368B" w:rsidRPr="0030368B" w:rsidRDefault="00EE12E8" w:rsidP="00A57F82">
      <w:pPr>
        <w:widowControl w:val="0"/>
        <w:tabs>
          <w:tab w:val="left" w:pos="4842"/>
        </w:tabs>
        <w:overflowPunct/>
        <w:spacing w:line="260" w:lineRule="atLeast"/>
        <w:textAlignment w:val="center"/>
        <w:rPr>
          <w:rFonts w:cs="Arial"/>
          <w:b/>
          <w:color w:val="000000"/>
          <w:sz w:val="56"/>
          <w:szCs w:val="56"/>
        </w:rPr>
      </w:pPr>
      <w:r>
        <w:rPr>
          <w:rFonts w:cs="Arial"/>
          <w:b/>
          <w:color w:val="000000"/>
          <w:sz w:val="56"/>
          <w:szCs w:val="56"/>
        </w:rPr>
        <w:t xml:space="preserve">Siamo sul pezzo, siamo </w:t>
      </w:r>
      <w:proofErr w:type="spellStart"/>
      <w:r>
        <w:rPr>
          <w:rFonts w:cs="Arial"/>
          <w:b/>
          <w:color w:val="000000"/>
          <w:sz w:val="56"/>
          <w:szCs w:val="56"/>
        </w:rPr>
        <w:t>FuoriM</w:t>
      </w:r>
      <w:r w:rsidR="0030368B" w:rsidRPr="0030368B">
        <w:rPr>
          <w:rFonts w:cs="Arial"/>
          <w:b/>
          <w:color w:val="000000"/>
          <w:sz w:val="56"/>
          <w:szCs w:val="56"/>
        </w:rPr>
        <w:t>ohole</w:t>
      </w:r>
      <w:proofErr w:type="spellEnd"/>
      <w:r w:rsidR="0030368B" w:rsidRPr="0030368B">
        <w:rPr>
          <w:rFonts w:cs="Arial"/>
          <w:b/>
          <w:color w:val="000000"/>
          <w:sz w:val="56"/>
          <w:szCs w:val="56"/>
        </w:rPr>
        <w:t xml:space="preserve">. </w:t>
      </w:r>
    </w:p>
    <w:p w14:paraId="7D04720C" w14:textId="2DDAA58A" w:rsidR="0030368B" w:rsidRDefault="00511794" w:rsidP="0030368B">
      <w:pPr>
        <w:widowControl w:val="0"/>
        <w:tabs>
          <w:tab w:val="left" w:pos="4842"/>
        </w:tabs>
        <w:overflowPunct/>
        <w:spacing w:line="260" w:lineRule="atLeast"/>
        <w:textAlignment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U</w:t>
      </w:r>
      <w:r w:rsidR="00B24B17">
        <w:rPr>
          <w:rFonts w:cs="Arial"/>
          <w:b/>
          <w:color w:val="000000"/>
          <w:sz w:val="28"/>
          <w:szCs w:val="28"/>
        </w:rPr>
        <w:t xml:space="preserve">na scuola che vive e racconta la Milano Design Week. </w:t>
      </w:r>
    </w:p>
    <w:p w14:paraId="380D6172" w14:textId="77777777" w:rsidR="00A9548B" w:rsidRPr="0030368B" w:rsidRDefault="00A9548B" w:rsidP="0030368B">
      <w:pPr>
        <w:widowControl w:val="0"/>
        <w:tabs>
          <w:tab w:val="left" w:pos="4842"/>
        </w:tabs>
        <w:overflowPunct/>
        <w:spacing w:line="260" w:lineRule="atLeast"/>
        <w:textAlignment w:val="center"/>
        <w:rPr>
          <w:rFonts w:cs="Arial"/>
          <w:b/>
          <w:color w:val="000000"/>
          <w:sz w:val="28"/>
          <w:szCs w:val="28"/>
        </w:rPr>
      </w:pPr>
    </w:p>
    <w:p w14:paraId="2E9829E6" w14:textId="77777777" w:rsidR="0030368B" w:rsidRPr="0030368B" w:rsidRDefault="0030368B" w:rsidP="0030368B">
      <w:pPr>
        <w:widowControl w:val="0"/>
        <w:tabs>
          <w:tab w:val="left" w:pos="4842"/>
        </w:tabs>
        <w:overflowPunct/>
        <w:spacing w:line="260" w:lineRule="atLeast"/>
        <w:textAlignment w:val="center"/>
        <w:rPr>
          <w:rFonts w:ascii="Helvetica Neue" w:hAnsi="Helvetica Neue" w:cs="Arial"/>
          <w:color w:val="000000"/>
        </w:rPr>
      </w:pPr>
    </w:p>
    <w:p w14:paraId="7DCC5BB9" w14:textId="72216252" w:rsidR="00B24B17" w:rsidRPr="00A9548B" w:rsidRDefault="00511794" w:rsidP="00511794">
      <w:pPr>
        <w:widowControl w:val="0"/>
        <w:tabs>
          <w:tab w:val="left" w:pos="4842"/>
        </w:tabs>
        <w:overflowPunct/>
        <w:spacing w:line="260" w:lineRule="atLeast"/>
        <w:jc w:val="center"/>
        <w:textAlignment w:val="center"/>
        <w:rPr>
          <w:rFonts w:cs="Arial"/>
          <w:b/>
          <w:color w:val="000000"/>
          <w:sz w:val="28"/>
          <w:szCs w:val="28"/>
        </w:rPr>
      </w:pPr>
      <w:r w:rsidRPr="00A9548B">
        <w:rPr>
          <w:rFonts w:cs="Arial"/>
          <w:color w:val="000000"/>
          <w:sz w:val="28"/>
          <w:szCs w:val="28"/>
        </w:rPr>
        <w:t xml:space="preserve">Forse è tutta colpa della primavera. Delle giornate che si allungano. </w:t>
      </w:r>
      <w:r w:rsidRPr="00A9548B">
        <w:rPr>
          <w:rFonts w:cs="Arial"/>
          <w:color w:val="000000"/>
          <w:sz w:val="28"/>
          <w:szCs w:val="28"/>
        </w:rPr>
        <w:br/>
        <w:t xml:space="preserve">Delle magliette a mezze maniche. </w:t>
      </w:r>
      <w:r w:rsidRPr="00A9548B">
        <w:rPr>
          <w:rFonts w:cs="Arial"/>
          <w:color w:val="000000"/>
          <w:sz w:val="28"/>
          <w:szCs w:val="28"/>
        </w:rPr>
        <w:br/>
        <w:t xml:space="preserve">In ogni caso, per una settimana intera, </w:t>
      </w:r>
      <w:r w:rsidR="00A9548B">
        <w:rPr>
          <w:rFonts w:cs="Arial"/>
          <w:color w:val="000000"/>
          <w:sz w:val="28"/>
          <w:szCs w:val="28"/>
        </w:rPr>
        <w:br/>
      </w:r>
      <w:r w:rsidRPr="00A9548B">
        <w:rPr>
          <w:rFonts w:cs="Arial"/>
          <w:color w:val="000000"/>
          <w:sz w:val="28"/>
          <w:szCs w:val="28"/>
        </w:rPr>
        <w:t xml:space="preserve">improvvisamente </w:t>
      </w:r>
      <w:proofErr w:type="spellStart"/>
      <w:r w:rsidRPr="00A9548B">
        <w:rPr>
          <w:rFonts w:cs="Arial"/>
          <w:color w:val="000000"/>
          <w:sz w:val="28"/>
          <w:szCs w:val="28"/>
        </w:rPr>
        <w:t>Mohole</w:t>
      </w:r>
      <w:proofErr w:type="spellEnd"/>
      <w:r w:rsidRPr="00A9548B">
        <w:rPr>
          <w:rFonts w:cs="Arial"/>
          <w:color w:val="000000"/>
          <w:sz w:val="28"/>
          <w:szCs w:val="28"/>
        </w:rPr>
        <w:t xml:space="preserve"> accelera e si sdoppia </w:t>
      </w:r>
      <w:r w:rsidRPr="00A9548B">
        <w:rPr>
          <w:rFonts w:cs="Arial"/>
          <w:color w:val="000000"/>
          <w:sz w:val="28"/>
          <w:szCs w:val="28"/>
        </w:rPr>
        <w:br/>
      </w:r>
      <w:r w:rsidR="00E34D86">
        <w:rPr>
          <w:rFonts w:cs="Arial"/>
          <w:b/>
          <w:color w:val="000000"/>
          <w:sz w:val="28"/>
          <w:szCs w:val="28"/>
        </w:rPr>
        <w:t>d</w:t>
      </w:r>
      <w:r w:rsidR="00B24B17" w:rsidRPr="00A9548B">
        <w:rPr>
          <w:rFonts w:cs="Arial"/>
          <w:b/>
          <w:color w:val="000000"/>
          <w:sz w:val="28"/>
          <w:szCs w:val="28"/>
        </w:rPr>
        <w:t xml:space="preserve">entro </w:t>
      </w:r>
      <w:proofErr w:type="spellStart"/>
      <w:r w:rsidR="00B24B17" w:rsidRPr="00A9548B">
        <w:rPr>
          <w:rFonts w:cs="Arial"/>
          <w:b/>
          <w:color w:val="000000"/>
          <w:sz w:val="28"/>
          <w:szCs w:val="28"/>
        </w:rPr>
        <w:t>Mohole</w:t>
      </w:r>
      <w:proofErr w:type="spellEnd"/>
      <w:r w:rsidR="00B24B17" w:rsidRPr="00A9548B">
        <w:rPr>
          <w:rFonts w:cs="Arial"/>
          <w:b/>
          <w:color w:val="000000"/>
          <w:sz w:val="28"/>
          <w:szCs w:val="28"/>
        </w:rPr>
        <w:t xml:space="preserve"> e </w:t>
      </w:r>
      <w:proofErr w:type="spellStart"/>
      <w:r w:rsidR="00B24B17" w:rsidRPr="00A9548B">
        <w:rPr>
          <w:rFonts w:cs="Arial"/>
          <w:b/>
          <w:color w:val="000000"/>
          <w:sz w:val="28"/>
          <w:szCs w:val="28"/>
        </w:rPr>
        <w:t>FuoriMohole</w:t>
      </w:r>
      <w:proofErr w:type="spellEnd"/>
      <w:r w:rsidRPr="00A9548B">
        <w:rPr>
          <w:rFonts w:cs="Arial"/>
          <w:b/>
          <w:color w:val="000000"/>
          <w:sz w:val="28"/>
          <w:szCs w:val="28"/>
        </w:rPr>
        <w:t>.</w:t>
      </w:r>
    </w:p>
    <w:p w14:paraId="27217BB6" w14:textId="77777777" w:rsidR="00A9548B" w:rsidRPr="00511794" w:rsidRDefault="00A9548B" w:rsidP="00511794">
      <w:pPr>
        <w:widowControl w:val="0"/>
        <w:tabs>
          <w:tab w:val="left" w:pos="4842"/>
        </w:tabs>
        <w:overflowPunct/>
        <w:spacing w:line="260" w:lineRule="atLeast"/>
        <w:jc w:val="center"/>
        <w:textAlignment w:val="center"/>
        <w:rPr>
          <w:rFonts w:cs="Arial"/>
          <w:color w:val="000000"/>
        </w:rPr>
      </w:pPr>
    </w:p>
    <w:p w14:paraId="6D609901" w14:textId="0F7E80FC" w:rsidR="00A9548B" w:rsidRDefault="00A9548B" w:rsidP="00A9548B">
      <w:pPr>
        <w:widowControl w:val="0"/>
        <w:tabs>
          <w:tab w:val="left" w:pos="4842"/>
        </w:tabs>
        <w:overflowPunct/>
        <w:spacing w:line="260" w:lineRule="atLeast"/>
        <w:textAlignment w:val="center"/>
        <w:rPr>
          <w:rFonts w:cs="Arial"/>
          <w:color w:val="000000"/>
        </w:rPr>
      </w:pPr>
      <w:r w:rsidRPr="00BA679E">
        <w:rPr>
          <w:rFonts w:cs="Arial"/>
          <w:b/>
          <w:color w:val="000000"/>
        </w:rPr>
        <w:t>Immaginatevi una scuola</w:t>
      </w:r>
      <w:r>
        <w:rPr>
          <w:rFonts w:cs="Arial"/>
          <w:color w:val="000000"/>
        </w:rPr>
        <w:t xml:space="preserve"> e fuori, sparsi tra gli oltre milletrecento eventi della Milano Design Week, </w:t>
      </w:r>
      <w:r>
        <w:rPr>
          <w:rFonts w:cs="Arial"/>
          <w:color w:val="000000"/>
        </w:rPr>
        <w:t xml:space="preserve">i suoi studenti. Camminano rapidi, perché sanno dove andare. </w:t>
      </w:r>
      <w:r w:rsidR="00A57F82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Sono </w:t>
      </w:r>
      <w:r w:rsidRPr="00A57F82">
        <w:rPr>
          <w:rFonts w:cs="Arial"/>
          <w:b/>
          <w:color w:val="000000"/>
        </w:rPr>
        <w:t>reporter</w:t>
      </w:r>
      <w:r>
        <w:rPr>
          <w:rFonts w:cs="Arial"/>
          <w:color w:val="000000"/>
        </w:rPr>
        <w:t xml:space="preserve">, </w:t>
      </w:r>
      <w:r w:rsidRPr="00A57F82">
        <w:rPr>
          <w:rFonts w:cs="Arial"/>
          <w:b/>
          <w:color w:val="000000"/>
        </w:rPr>
        <w:t>fotoreporter</w:t>
      </w:r>
      <w:r>
        <w:rPr>
          <w:rFonts w:cs="Arial"/>
          <w:color w:val="000000"/>
        </w:rPr>
        <w:t xml:space="preserve"> e </w:t>
      </w:r>
      <w:r w:rsidRPr="00A57F82">
        <w:rPr>
          <w:rFonts w:cs="Arial"/>
          <w:b/>
          <w:color w:val="000000"/>
        </w:rPr>
        <w:t>videomaker</w:t>
      </w:r>
      <w:r w:rsidR="00A57F82">
        <w:rPr>
          <w:rFonts w:cs="Arial"/>
          <w:color w:val="000000"/>
        </w:rPr>
        <w:t>. Sono</w:t>
      </w:r>
      <w:r>
        <w:rPr>
          <w:rFonts w:cs="Arial"/>
          <w:color w:val="000000"/>
        </w:rPr>
        <w:t xml:space="preserve"> a caccia di scatti e notizie. </w:t>
      </w:r>
      <w:r w:rsidR="00A57F82">
        <w:rPr>
          <w:rFonts w:cs="Arial"/>
          <w:color w:val="000000"/>
        </w:rPr>
        <w:br/>
        <w:t>Produrranno a</w:t>
      </w:r>
      <w:r w:rsidRPr="00A9548B">
        <w:rPr>
          <w:rFonts w:cs="Arial"/>
          <w:color w:val="000000"/>
        </w:rPr>
        <w:t xml:space="preserve">rticoli di costume, </w:t>
      </w:r>
      <w:r>
        <w:rPr>
          <w:rFonts w:cs="Arial"/>
          <w:color w:val="000000"/>
        </w:rPr>
        <w:t xml:space="preserve">speciali, </w:t>
      </w:r>
      <w:r w:rsidRPr="00A9548B">
        <w:rPr>
          <w:rFonts w:cs="Arial"/>
          <w:color w:val="000000"/>
        </w:rPr>
        <w:t>interviste</w:t>
      </w:r>
      <w:r>
        <w:rPr>
          <w:rFonts w:cs="Arial"/>
          <w:color w:val="000000"/>
        </w:rPr>
        <w:t xml:space="preserve"> e</w:t>
      </w:r>
      <w:r w:rsidRPr="00A9548B">
        <w:rPr>
          <w:rFonts w:cs="Arial"/>
          <w:color w:val="000000"/>
        </w:rPr>
        <w:t xml:space="preserve"> inchieste</w:t>
      </w:r>
      <w:r>
        <w:rPr>
          <w:rFonts w:cs="Arial"/>
          <w:color w:val="000000"/>
        </w:rPr>
        <w:t xml:space="preserve">. </w:t>
      </w:r>
      <w:r w:rsidR="00A57F82">
        <w:rPr>
          <w:rFonts w:cs="Arial"/>
          <w:color w:val="000000"/>
        </w:rPr>
        <w:br/>
      </w:r>
      <w:r>
        <w:rPr>
          <w:rFonts w:cs="Arial"/>
          <w:color w:val="000000"/>
        </w:rPr>
        <w:t>E tanto</w:t>
      </w:r>
      <w:r w:rsidR="00A57F82">
        <w:rPr>
          <w:rFonts w:cs="Arial"/>
          <w:color w:val="000000"/>
        </w:rPr>
        <w:t>, tantissimo</w:t>
      </w:r>
      <w:r>
        <w:rPr>
          <w:rFonts w:cs="Arial"/>
          <w:color w:val="000000"/>
        </w:rPr>
        <w:t xml:space="preserve"> lavoro di squadra. </w:t>
      </w:r>
    </w:p>
    <w:p w14:paraId="2B134A38" w14:textId="77777777" w:rsidR="00A9548B" w:rsidRDefault="00A9548B" w:rsidP="00EE12E8">
      <w:pPr>
        <w:widowControl w:val="0"/>
        <w:tabs>
          <w:tab w:val="left" w:pos="4842"/>
        </w:tabs>
        <w:overflowPunct/>
        <w:spacing w:line="260" w:lineRule="atLeast"/>
        <w:textAlignment w:val="center"/>
        <w:rPr>
          <w:rFonts w:cs="Arial"/>
          <w:b/>
          <w:color w:val="000000"/>
        </w:rPr>
      </w:pPr>
    </w:p>
    <w:p w14:paraId="4467D915" w14:textId="3F310D94" w:rsidR="0034396F" w:rsidRDefault="00511794" w:rsidP="00EE12E8">
      <w:pPr>
        <w:widowControl w:val="0"/>
        <w:tabs>
          <w:tab w:val="left" w:pos="4842"/>
        </w:tabs>
        <w:overflowPunct/>
        <w:spacing w:line="260" w:lineRule="atLeast"/>
        <w:textAlignment w:val="center"/>
        <w:rPr>
          <w:rFonts w:cs="Arial"/>
          <w:color w:val="000000"/>
        </w:rPr>
      </w:pPr>
      <w:r w:rsidRPr="00971626">
        <w:rPr>
          <w:rFonts w:cs="Arial"/>
          <w:b/>
          <w:color w:val="000000"/>
        </w:rPr>
        <w:t>Immaginatevi una scuola</w:t>
      </w:r>
      <w:r>
        <w:rPr>
          <w:rFonts w:cs="Arial"/>
          <w:color w:val="000000"/>
        </w:rPr>
        <w:t xml:space="preserve"> e dentro, nell’aula tutta lunga che sembra un pullman</w:t>
      </w:r>
      <w:r w:rsidR="0034396F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intitolata a un maratoneta che di nome faceva Dorando </w:t>
      </w:r>
      <w:proofErr w:type="spellStart"/>
      <w:r>
        <w:rPr>
          <w:rFonts w:cs="Arial"/>
          <w:color w:val="000000"/>
        </w:rPr>
        <w:t>Pietri</w:t>
      </w:r>
      <w:proofErr w:type="spellEnd"/>
      <w:r>
        <w:rPr>
          <w:rFonts w:cs="Arial"/>
          <w:color w:val="000000"/>
        </w:rPr>
        <w:t xml:space="preserve">, c’è </w:t>
      </w:r>
      <w:r w:rsidRPr="00971626">
        <w:rPr>
          <w:rFonts w:cs="Arial"/>
          <w:b/>
          <w:color w:val="000000"/>
        </w:rPr>
        <w:t>una redazione che si muove</w:t>
      </w:r>
      <w:r w:rsidR="0034396F">
        <w:rPr>
          <w:rFonts w:cs="Arial"/>
          <w:color w:val="000000"/>
        </w:rPr>
        <w:t>.</w:t>
      </w:r>
      <w:r w:rsidR="00971626">
        <w:rPr>
          <w:rFonts w:cs="Arial"/>
          <w:color w:val="000000"/>
        </w:rPr>
        <w:t xml:space="preserve"> </w:t>
      </w:r>
      <w:r w:rsidR="0034396F">
        <w:rPr>
          <w:rFonts w:cs="Arial"/>
          <w:color w:val="000000"/>
        </w:rPr>
        <w:br/>
      </w:r>
      <w:r w:rsidR="00E34D86">
        <w:rPr>
          <w:rFonts w:cs="Arial"/>
          <w:color w:val="000000"/>
        </w:rPr>
        <w:t>S</w:t>
      </w:r>
      <w:r w:rsidR="0034396F">
        <w:rPr>
          <w:rFonts w:cs="Arial"/>
          <w:color w:val="000000"/>
        </w:rPr>
        <w:t>edie che si spostano. Visi illuminati dagli schermi</w:t>
      </w:r>
      <w:r w:rsidR="00BA679E">
        <w:rPr>
          <w:rFonts w:cs="Arial"/>
          <w:color w:val="000000"/>
        </w:rPr>
        <w:t xml:space="preserve"> e poi le </w:t>
      </w:r>
      <w:r w:rsidR="0034396F">
        <w:rPr>
          <w:rFonts w:cs="Arial"/>
          <w:color w:val="000000"/>
        </w:rPr>
        <w:t xml:space="preserve">risate. Tante. </w:t>
      </w:r>
    </w:p>
    <w:p w14:paraId="62BA0BFF" w14:textId="65994DDF" w:rsidR="0034396F" w:rsidRDefault="00971626" w:rsidP="00EE12E8">
      <w:pPr>
        <w:widowControl w:val="0"/>
        <w:tabs>
          <w:tab w:val="left" w:pos="4842"/>
        </w:tabs>
        <w:overflowPunct/>
        <w:spacing w:line="260" w:lineRule="atLeast"/>
        <w:textAlignment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Ci sono gli studenti del corso di </w:t>
      </w:r>
      <w:r w:rsidRPr="00BA679E">
        <w:rPr>
          <w:rFonts w:cs="Arial"/>
          <w:b/>
          <w:color w:val="000000"/>
        </w:rPr>
        <w:t>Web e Digital Media</w:t>
      </w:r>
      <w:r>
        <w:rPr>
          <w:rFonts w:cs="Arial"/>
          <w:color w:val="000000"/>
        </w:rPr>
        <w:t xml:space="preserve"> che sviluppano e navigano il back end del sito. I </w:t>
      </w:r>
      <w:r w:rsidRPr="00BA679E">
        <w:rPr>
          <w:rFonts w:cs="Arial"/>
          <w:b/>
          <w:color w:val="000000"/>
        </w:rPr>
        <w:t>Graphic Designer</w:t>
      </w:r>
      <w:r>
        <w:rPr>
          <w:rFonts w:cs="Arial"/>
          <w:color w:val="000000"/>
        </w:rPr>
        <w:t xml:space="preserve"> che disegnano e impaginano. I </w:t>
      </w:r>
      <w:r w:rsidRPr="00BA679E">
        <w:rPr>
          <w:rFonts w:cs="Arial"/>
          <w:b/>
          <w:color w:val="000000"/>
        </w:rPr>
        <w:t>Filmmaker</w:t>
      </w:r>
      <w:r>
        <w:rPr>
          <w:rFonts w:cs="Arial"/>
          <w:color w:val="000000"/>
        </w:rPr>
        <w:t xml:space="preserve"> che posano cavalletti e telecamere per cominciare il montaggio. I </w:t>
      </w:r>
      <w:r w:rsidRPr="00BA679E">
        <w:rPr>
          <w:rFonts w:cs="Arial"/>
          <w:b/>
          <w:color w:val="000000"/>
        </w:rPr>
        <w:t>Fotografi</w:t>
      </w:r>
      <w:r>
        <w:rPr>
          <w:rFonts w:cs="Arial"/>
          <w:color w:val="000000"/>
        </w:rPr>
        <w:t xml:space="preserve"> che editano decine e decine di immagini. Gli </w:t>
      </w:r>
      <w:r w:rsidRPr="00BA679E">
        <w:rPr>
          <w:rFonts w:cs="Arial"/>
          <w:b/>
          <w:color w:val="000000"/>
        </w:rPr>
        <w:t>Storyteller</w:t>
      </w:r>
      <w:r>
        <w:rPr>
          <w:rFonts w:cs="Arial"/>
          <w:color w:val="000000"/>
        </w:rPr>
        <w:t xml:space="preserve"> che scrivono</w:t>
      </w:r>
      <w:r w:rsidR="00BA679E">
        <w:rPr>
          <w:rFonts w:cs="Arial"/>
          <w:color w:val="000000"/>
        </w:rPr>
        <w:t xml:space="preserve"> articoli, post e piani editoriali. </w:t>
      </w:r>
      <w:r>
        <w:rPr>
          <w:rFonts w:cs="Arial"/>
          <w:color w:val="000000"/>
        </w:rPr>
        <w:br/>
      </w:r>
      <w:r w:rsidR="00BA679E">
        <w:rPr>
          <w:rFonts w:cs="Arial"/>
          <w:color w:val="000000"/>
        </w:rPr>
        <w:t>Sono tanti. Con un blog, tutto pensato e creato da loro, raccontano</w:t>
      </w:r>
      <w:r>
        <w:rPr>
          <w:rFonts w:cs="Arial"/>
          <w:color w:val="000000"/>
        </w:rPr>
        <w:t xml:space="preserve"> la Milano Design Wee</w:t>
      </w:r>
      <w:r w:rsidR="00BA679E">
        <w:rPr>
          <w:rFonts w:cs="Arial"/>
          <w:color w:val="000000"/>
        </w:rPr>
        <w:t>k</w:t>
      </w:r>
      <w:r w:rsidR="00E34D86">
        <w:rPr>
          <w:rFonts w:cs="Arial"/>
          <w:color w:val="000000"/>
        </w:rPr>
        <w:t>.</w:t>
      </w:r>
      <w:r w:rsidR="00BA679E">
        <w:rPr>
          <w:rFonts w:cs="Arial"/>
          <w:color w:val="000000"/>
        </w:rPr>
        <w:t xml:space="preserve"> </w:t>
      </w:r>
      <w:r w:rsidR="00BA679E">
        <w:rPr>
          <w:rFonts w:cs="Arial"/>
          <w:color w:val="000000"/>
        </w:rPr>
        <w:br/>
      </w:r>
      <w:r w:rsidR="00E34D86">
        <w:rPr>
          <w:rFonts w:cs="Arial"/>
          <w:color w:val="000000"/>
        </w:rPr>
        <w:t>I</w:t>
      </w:r>
      <w:r>
        <w:rPr>
          <w:rFonts w:cs="Arial"/>
          <w:color w:val="000000"/>
        </w:rPr>
        <w:t>ntanto</w:t>
      </w:r>
      <w:r w:rsidR="0032121F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diventano grandi</w:t>
      </w:r>
      <w:r>
        <w:rPr>
          <w:rFonts w:cs="Arial"/>
          <w:color w:val="000000"/>
        </w:rPr>
        <w:t>.</w:t>
      </w:r>
      <w:r w:rsidR="00BA679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Tutti insieme. </w:t>
      </w:r>
    </w:p>
    <w:p w14:paraId="2537A1BE" w14:textId="6244C226" w:rsidR="0034396F" w:rsidRDefault="0034396F" w:rsidP="00EE12E8">
      <w:pPr>
        <w:widowControl w:val="0"/>
        <w:tabs>
          <w:tab w:val="left" w:pos="4842"/>
        </w:tabs>
        <w:overflowPunct/>
        <w:spacing w:line="260" w:lineRule="atLeast"/>
        <w:textAlignment w:val="center"/>
        <w:rPr>
          <w:rFonts w:cs="Arial"/>
          <w:color w:val="000000"/>
        </w:rPr>
      </w:pPr>
    </w:p>
    <w:p w14:paraId="69655CC8" w14:textId="1DCFD15B" w:rsidR="00BA679E" w:rsidRDefault="0034396F" w:rsidP="00EE12E8">
      <w:pPr>
        <w:widowControl w:val="0"/>
        <w:tabs>
          <w:tab w:val="left" w:pos="4842"/>
        </w:tabs>
        <w:overflowPunct/>
        <w:spacing w:line="260" w:lineRule="atLeast"/>
        <w:textAlignment w:val="center"/>
        <w:rPr>
          <w:rFonts w:cs="Arial"/>
          <w:color w:val="000000"/>
        </w:rPr>
      </w:pPr>
      <w:r w:rsidRPr="00BA679E">
        <w:rPr>
          <w:rFonts w:cs="Arial"/>
          <w:b/>
          <w:color w:val="000000"/>
        </w:rPr>
        <w:t>Immaginatevi una scuola</w:t>
      </w:r>
      <w:r>
        <w:rPr>
          <w:rFonts w:cs="Arial"/>
          <w:color w:val="000000"/>
        </w:rPr>
        <w:t xml:space="preserve"> e dentro, dappertutto, </w:t>
      </w:r>
      <w:r w:rsidR="00BB292D">
        <w:rPr>
          <w:rFonts w:cs="Arial"/>
          <w:b/>
          <w:color w:val="000000"/>
        </w:rPr>
        <w:t>moltissime</w:t>
      </w:r>
      <w:r w:rsidRPr="00BA679E">
        <w:rPr>
          <w:rFonts w:cs="Arial"/>
          <w:b/>
          <w:color w:val="000000"/>
        </w:rPr>
        <w:t xml:space="preserve"> attività</w:t>
      </w:r>
      <w:r w:rsidR="00971626">
        <w:rPr>
          <w:rFonts w:cs="Arial"/>
          <w:color w:val="000000"/>
        </w:rPr>
        <w:t xml:space="preserve"> diverse</w:t>
      </w:r>
      <w:r>
        <w:rPr>
          <w:rFonts w:cs="Arial"/>
          <w:color w:val="000000"/>
        </w:rPr>
        <w:t xml:space="preserve">. </w:t>
      </w:r>
      <w:r w:rsidR="00AA120F">
        <w:rPr>
          <w:rFonts w:cs="Arial"/>
          <w:color w:val="000000"/>
        </w:rPr>
        <w:br/>
      </w:r>
      <w:bookmarkStart w:id="0" w:name="_GoBack"/>
      <w:bookmarkEnd w:id="0"/>
      <w:r w:rsidR="00971626">
        <w:rPr>
          <w:rFonts w:cs="Arial"/>
          <w:color w:val="000000"/>
        </w:rPr>
        <w:t xml:space="preserve">Le porte sono aperte, </w:t>
      </w:r>
      <w:r w:rsidR="00BA679E">
        <w:rPr>
          <w:rFonts w:cs="Arial"/>
          <w:color w:val="000000"/>
        </w:rPr>
        <w:t xml:space="preserve">potete entrare e dare un’occhiata. </w:t>
      </w:r>
      <w:r w:rsidR="00BA679E">
        <w:rPr>
          <w:rFonts w:cs="Arial"/>
          <w:color w:val="000000"/>
        </w:rPr>
        <w:br/>
        <w:t xml:space="preserve">Monologhi e spettacoli, messi in scena dagli </w:t>
      </w:r>
      <w:r w:rsidR="00971626">
        <w:rPr>
          <w:rFonts w:cs="Arial"/>
          <w:color w:val="000000"/>
        </w:rPr>
        <w:t xml:space="preserve">studenti di </w:t>
      </w:r>
      <w:r w:rsidR="003A7681" w:rsidRPr="003A7681">
        <w:rPr>
          <w:rFonts w:cs="Arial"/>
          <w:b/>
          <w:color w:val="000000"/>
        </w:rPr>
        <w:t>Recitazione</w:t>
      </w:r>
      <w:r w:rsidR="00BA679E">
        <w:rPr>
          <w:rFonts w:cs="Arial"/>
          <w:color w:val="000000"/>
        </w:rPr>
        <w:t>.</w:t>
      </w:r>
      <w:r w:rsidR="00BA679E">
        <w:rPr>
          <w:rFonts w:cs="Arial"/>
          <w:color w:val="000000"/>
        </w:rPr>
        <w:br/>
        <w:t xml:space="preserve">Le tavole disegnate dai </w:t>
      </w:r>
      <w:r w:rsidR="00BA679E" w:rsidRPr="003A7681">
        <w:rPr>
          <w:rFonts w:cs="Arial"/>
          <w:b/>
          <w:color w:val="000000"/>
        </w:rPr>
        <w:t>Fumettisti</w:t>
      </w:r>
      <w:r w:rsidR="00BA679E">
        <w:rPr>
          <w:rFonts w:cs="Arial"/>
          <w:color w:val="000000"/>
        </w:rPr>
        <w:t xml:space="preserve"> e le installazioni degli allievi di </w:t>
      </w:r>
      <w:r w:rsidR="00BA679E" w:rsidRPr="003A7681">
        <w:rPr>
          <w:rFonts w:cs="Arial"/>
          <w:b/>
          <w:color w:val="000000"/>
        </w:rPr>
        <w:t>3D Animation</w:t>
      </w:r>
      <w:r w:rsidR="00BA679E">
        <w:rPr>
          <w:rFonts w:cs="Arial"/>
          <w:color w:val="000000"/>
        </w:rPr>
        <w:t>.</w:t>
      </w:r>
    </w:p>
    <w:p w14:paraId="02D91AA1" w14:textId="6BA84C23" w:rsidR="0034396F" w:rsidRDefault="00BA679E" w:rsidP="00EE12E8">
      <w:pPr>
        <w:widowControl w:val="0"/>
        <w:tabs>
          <w:tab w:val="left" w:pos="4842"/>
        </w:tabs>
        <w:overflowPunct/>
        <w:spacing w:line="260" w:lineRule="atLeast"/>
        <w:textAlignment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Esposizioni e progetti sperimentali in ogni angolo. Metaprogetti. </w:t>
      </w:r>
      <w:r>
        <w:rPr>
          <w:rFonts w:cs="Arial"/>
          <w:color w:val="000000"/>
        </w:rPr>
        <w:br/>
        <w:t xml:space="preserve">Tantissime identità in movimento. </w:t>
      </w:r>
    </w:p>
    <w:p w14:paraId="5D678532" w14:textId="676DC16D" w:rsidR="0034396F" w:rsidRDefault="0034396F" w:rsidP="00EE12E8">
      <w:pPr>
        <w:widowControl w:val="0"/>
        <w:tabs>
          <w:tab w:val="left" w:pos="4842"/>
        </w:tabs>
        <w:overflowPunct/>
        <w:spacing w:line="260" w:lineRule="atLeast"/>
        <w:textAlignment w:val="center"/>
        <w:rPr>
          <w:rFonts w:cs="Arial"/>
          <w:color w:val="000000"/>
        </w:rPr>
      </w:pPr>
    </w:p>
    <w:p w14:paraId="787A16E0" w14:textId="1DF8BB73" w:rsidR="0034396F" w:rsidRDefault="0034396F" w:rsidP="00EE12E8">
      <w:pPr>
        <w:widowControl w:val="0"/>
        <w:tabs>
          <w:tab w:val="left" w:pos="4842"/>
        </w:tabs>
        <w:overflowPunct/>
        <w:spacing w:line="260" w:lineRule="atLeast"/>
        <w:textAlignment w:val="center"/>
        <w:rPr>
          <w:rFonts w:cs="Arial"/>
          <w:color w:val="000000"/>
        </w:rPr>
      </w:pPr>
      <w:r w:rsidRPr="00BB292D">
        <w:rPr>
          <w:rFonts w:cs="Arial"/>
          <w:b/>
          <w:color w:val="000000"/>
        </w:rPr>
        <w:t>Immaginatevi un</w:t>
      </w:r>
      <w:r w:rsidR="00BA679E" w:rsidRPr="00BB292D">
        <w:rPr>
          <w:rFonts w:cs="Arial"/>
          <w:b/>
          <w:color w:val="000000"/>
        </w:rPr>
        <w:t>a s</w:t>
      </w:r>
      <w:r w:rsidR="00A57F82" w:rsidRPr="00BB292D">
        <w:rPr>
          <w:rFonts w:cs="Arial"/>
          <w:b/>
          <w:color w:val="000000"/>
        </w:rPr>
        <w:t>cuola.</w:t>
      </w:r>
      <w:r w:rsidR="00A57F82">
        <w:rPr>
          <w:rFonts w:cs="Arial"/>
          <w:color w:val="000000"/>
        </w:rPr>
        <w:t xml:space="preserve"> </w:t>
      </w:r>
      <w:r w:rsidR="00A57F82">
        <w:rPr>
          <w:rFonts w:cs="Arial"/>
          <w:color w:val="000000"/>
        </w:rPr>
        <w:br/>
        <w:t xml:space="preserve">Dentro e fuori, innumerevoli storie. </w:t>
      </w:r>
    </w:p>
    <w:p w14:paraId="36D9658A" w14:textId="77777777" w:rsidR="0034396F" w:rsidRDefault="0034396F" w:rsidP="00EE12E8">
      <w:pPr>
        <w:widowControl w:val="0"/>
        <w:tabs>
          <w:tab w:val="left" w:pos="4842"/>
        </w:tabs>
        <w:overflowPunct/>
        <w:spacing w:line="260" w:lineRule="atLeast"/>
        <w:textAlignment w:val="center"/>
        <w:rPr>
          <w:rFonts w:cs="Arial"/>
          <w:color w:val="000000"/>
        </w:rPr>
      </w:pPr>
    </w:p>
    <w:p w14:paraId="5FBD8C46" w14:textId="7DD0F6DE" w:rsidR="0030368B" w:rsidRPr="00EE12E8" w:rsidRDefault="00EE12E8" w:rsidP="0030368B">
      <w:pPr>
        <w:widowControl w:val="0"/>
        <w:tabs>
          <w:tab w:val="left" w:pos="4842"/>
        </w:tabs>
        <w:overflowPunct/>
        <w:spacing w:line="260" w:lineRule="atLeast"/>
        <w:textAlignment w:val="center"/>
        <w:rPr>
          <w:rFonts w:cs="Arial"/>
          <w:color w:val="000000"/>
        </w:rPr>
      </w:pPr>
      <w:r w:rsidRPr="00EE12E8">
        <w:rPr>
          <w:rFonts w:cs="Arial"/>
          <w:b/>
          <w:color w:val="0563C1" w:themeColor="hyperlink"/>
          <w:u w:val="single"/>
        </w:rPr>
        <w:t>www.moholepeople.it/fuorimohole</w:t>
      </w:r>
    </w:p>
    <w:p w14:paraId="43EBCD42" w14:textId="5F4A22E7" w:rsidR="00F00810" w:rsidRPr="00A57F82" w:rsidRDefault="0030368B" w:rsidP="00A57F82">
      <w:pPr>
        <w:widowControl w:val="0"/>
        <w:tabs>
          <w:tab w:val="left" w:pos="4842"/>
        </w:tabs>
        <w:overflowPunct/>
        <w:spacing w:line="260" w:lineRule="atLeast"/>
        <w:textAlignment w:val="center"/>
        <w:rPr>
          <w:rFonts w:ascii="Helvetica Neue" w:hAnsi="Helvetica Neue" w:cs="Arial"/>
          <w:color w:val="000000"/>
        </w:rPr>
      </w:pPr>
      <w:r w:rsidRPr="005E3781">
        <w:rPr>
          <w:rFonts w:cs="Arial"/>
          <w:b/>
          <w:color w:val="0563C1" w:themeColor="hyperlink"/>
          <w:u w:val="single"/>
        </w:rPr>
        <w:t>scuola@mohole.it</w:t>
      </w:r>
      <w:r w:rsidRPr="0030368B">
        <w:rPr>
          <w:rFonts w:ascii="Helvetica Neue" w:hAnsi="Helvetica Neue" w:cs="Arial"/>
          <w:color w:val="000000"/>
        </w:rPr>
        <w:t xml:space="preserve">  </w:t>
      </w:r>
      <w:r w:rsidRPr="0030368B">
        <w:rPr>
          <w:rFonts w:ascii="Helvetica Neue" w:hAnsi="Helvetica Neue" w:cs="Arial"/>
          <w:color w:val="000000"/>
        </w:rPr>
        <w:br/>
        <w:t>(+39) 02 3651 3670</w:t>
      </w:r>
    </w:p>
    <w:sectPr w:rsidR="00F00810" w:rsidRPr="00A57F82">
      <w:headerReference w:type="default" r:id="rId6"/>
      <w:footerReference w:type="default" r:id="rId7"/>
      <w:headerReference w:type="first" r:id="rId8"/>
      <w:footerReference w:type="first" r:id="rId9"/>
      <w:pgSz w:w="11906" w:h="16820"/>
      <w:pgMar w:top="1982" w:right="1134" w:bottom="1842" w:left="1134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F11A" w14:textId="77777777" w:rsidR="00F03AE0" w:rsidRDefault="0030368B">
      <w:r>
        <w:separator/>
      </w:r>
    </w:p>
  </w:endnote>
  <w:endnote w:type="continuationSeparator" w:id="0">
    <w:p w14:paraId="36679100" w14:textId="77777777" w:rsidR="00F03AE0" w:rsidRDefault="0030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panose1 w:val="02040503050306020203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A03050000090004"/>
    <w:charset w:val="00"/>
    <w:family w:val="auto"/>
    <w:pitch w:val="variable"/>
    <w:sig w:usb0="80000067" w:usb1="00000000" w:usb2="00000000" w:usb3="00000000" w:csb0="00000001" w:csb1="00000000"/>
  </w:font>
  <w:font w:name="HelveticaNeue-Light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BD90A" w14:textId="77777777" w:rsidR="00F00810" w:rsidRDefault="0030368B">
    <w:pPr>
      <w:pStyle w:val="Paragrafobase"/>
      <w:jc w:val="both"/>
      <w:rPr>
        <w:rFonts w:ascii="HelveticaNeue-Light" w:hAnsi="HelveticaNeue-Light" w:cs="HelveticaNeue-Light" w:hint="eastAsia"/>
        <w:color w:val="323232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519E8106" wp14:editId="48C8AAA8">
              <wp:simplePos x="0" y="0"/>
              <wp:positionH relativeFrom="column">
                <wp:posOffset>399415</wp:posOffset>
              </wp:positionH>
              <wp:positionV relativeFrom="paragraph">
                <wp:posOffset>83820</wp:posOffset>
              </wp:positionV>
              <wp:extent cx="40640" cy="40640"/>
              <wp:effectExtent l="0" t="0" r="0" b="0"/>
              <wp:wrapNone/>
              <wp:docPr id="4" name="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60" cy="399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5008959A" id="Shape1" o:spid="_x0000_s1026" style="position:absolute;margin-left:31.45pt;margin-top:6.6pt;width:3.2pt;height:3.2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" fillcolor="black" strokecolor="#3465a4"/>
          </w:pict>
        </mc:Fallback>
      </mc:AlternateContent>
    </w:r>
    <w:r>
      <w:rPr>
        <w:rFonts w:ascii="HelveticaNeue-Light" w:hAnsi="HelveticaNeue-Light" w:cs="HelveticaNeue-Light"/>
        <w:color w:val="323232"/>
        <w:sz w:val="18"/>
        <w:szCs w:val="18"/>
      </w:rPr>
      <w:tab/>
      <w:t xml:space="preserve">        </w:t>
    </w:r>
    <w:proofErr w:type="spellStart"/>
    <w:r>
      <w:rPr>
        <w:rFonts w:ascii="HelveticaNeue-Light" w:hAnsi="HelveticaNeue-Light" w:cs="HelveticaNeue-Light"/>
        <w:color w:val="323232"/>
        <w:sz w:val="18"/>
        <w:szCs w:val="18"/>
      </w:rPr>
      <w:t>Mohole</w:t>
    </w:r>
    <w:proofErr w:type="spellEnd"/>
    <w:r>
      <w:rPr>
        <w:rFonts w:ascii="HelveticaNeue-Light" w:hAnsi="HelveticaNeue-Light" w:cs="HelveticaNeue-Light"/>
        <w:color w:val="323232"/>
        <w:sz w:val="18"/>
        <w:szCs w:val="18"/>
      </w:rPr>
      <w:t xml:space="preserve"> S.r.l. | via Giovanni Ventura, 5 | 20134 Milano | t. 0236513670 - 0236513696 | </w:t>
    </w:r>
    <w:proofErr w:type="spellStart"/>
    <w:r>
      <w:rPr>
        <w:rFonts w:ascii="HelveticaNeue-Light" w:hAnsi="HelveticaNeue-Light" w:cs="HelveticaNeue-Light"/>
        <w:color w:val="323232"/>
        <w:sz w:val="18"/>
        <w:szCs w:val="18"/>
      </w:rPr>
      <w:t>p.iva</w:t>
    </w:r>
    <w:proofErr w:type="spellEnd"/>
    <w:r>
      <w:rPr>
        <w:rFonts w:ascii="HelveticaNeue-Light" w:hAnsi="HelveticaNeue-Light" w:cs="HelveticaNeue-Light"/>
        <w:color w:val="323232"/>
        <w:sz w:val="18"/>
        <w:szCs w:val="18"/>
      </w:rPr>
      <w:t xml:space="preserve"> 05649200960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CEB5" w14:textId="77777777" w:rsidR="00F00810" w:rsidRDefault="0030368B">
    <w:pPr>
      <w:pStyle w:val="Paragrafobase"/>
      <w:jc w:val="both"/>
      <w:rPr>
        <w:rFonts w:ascii="HelveticaNeue-Light" w:hAnsi="HelveticaNeue-Light" w:cs="HelveticaNeue-Light" w:hint="eastAsia"/>
        <w:color w:val="323232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7C243999" wp14:editId="14C29FF1">
              <wp:simplePos x="0" y="0"/>
              <wp:positionH relativeFrom="column">
                <wp:posOffset>399415</wp:posOffset>
              </wp:positionH>
              <wp:positionV relativeFrom="paragraph">
                <wp:posOffset>83820</wp:posOffset>
              </wp:positionV>
              <wp:extent cx="40640" cy="40640"/>
              <wp:effectExtent l="0" t="0" r="0" b="0"/>
              <wp:wrapNone/>
              <wp:docPr id="5" name="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60" cy="399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0922817" id="Shape1" o:spid="_x0000_s1026" style="position:absolute;margin-left:31.45pt;margin-top:6.6pt;width:3.2pt;height:3.2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" fillcolor="black" strokecolor="#3465a4"/>
          </w:pict>
        </mc:Fallback>
      </mc:AlternateContent>
    </w:r>
    <w:r>
      <w:rPr>
        <w:rFonts w:ascii="HelveticaNeue-Light" w:hAnsi="HelveticaNeue-Light" w:cs="HelveticaNeue-Light"/>
        <w:color w:val="323232"/>
        <w:sz w:val="18"/>
        <w:szCs w:val="18"/>
      </w:rPr>
      <w:tab/>
      <w:t xml:space="preserve">        </w:t>
    </w:r>
    <w:proofErr w:type="spellStart"/>
    <w:r>
      <w:rPr>
        <w:rFonts w:ascii="HelveticaNeue-Light" w:hAnsi="HelveticaNeue-Light" w:cs="HelveticaNeue-Light"/>
        <w:color w:val="323232"/>
        <w:sz w:val="18"/>
        <w:szCs w:val="18"/>
      </w:rPr>
      <w:t>Mohole</w:t>
    </w:r>
    <w:proofErr w:type="spellEnd"/>
    <w:r>
      <w:rPr>
        <w:rFonts w:ascii="HelveticaNeue-Light" w:hAnsi="HelveticaNeue-Light" w:cs="HelveticaNeue-Light"/>
        <w:color w:val="323232"/>
        <w:sz w:val="18"/>
        <w:szCs w:val="18"/>
      </w:rPr>
      <w:t xml:space="preserve"> S.r.l. | via Giovanni Ventura, 5 | 20134 Milano | t. 0236513670 - 0236513696 | </w:t>
    </w:r>
    <w:proofErr w:type="spellStart"/>
    <w:r>
      <w:rPr>
        <w:rFonts w:ascii="HelveticaNeue-Light" w:hAnsi="HelveticaNeue-Light" w:cs="HelveticaNeue-Light"/>
        <w:color w:val="323232"/>
        <w:sz w:val="18"/>
        <w:szCs w:val="18"/>
      </w:rPr>
      <w:t>p.iva</w:t>
    </w:r>
    <w:proofErr w:type="spellEnd"/>
    <w:r>
      <w:rPr>
        <w:rFonts w:ascii="HelveticaNeue-Light" w:hAnsi="HelveticaNeue-Light" w:cs="HelveticaNeue-Light"/>
        <w:color w:val="323232"/>
        <w:sz w:val="18"/>
        <w:szCs w:val="18"/>
      </w:rPr>
      <w:t xml:space="preserve"> 05649200960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D08BB" w14:textId="77777777" w:rsidR="00F03AE0" w:rsidRDefault="0030368B">
      <w:r>
        <w:separator/>
      </w:r>
    </w:p>
  </w:footnote>
  <w:footnote w:type="continuationSeparator" w:id="0">
    <w:p w14:paraId="1676DB1D" w14:textId="77777777" w:rsidR="00F03AE0" w:rsidRDefault="0030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B5B6" w14:textId="77777777" w:rsidR="00F00810" w:rsidRDefault="00F008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DCA0" w14:textId="77777777" w:rsidR="00F00810" w:rsidRDefault="0030368B">
    <w:pPr>
      <w:pStyle w:val="Intestazione"/>
    </w:pPr>
    <w:r>
      <w:rPr>
        <w:noProof/>
      </w:rPr>
      <w:drawing>
        <wp:anchor distT="0" distB="0" distL="0" distR="0" simplePos="0" relativeHeight="7" behindDoc="1" locked="0" layoutInCell="1" allowOverlap="1" wp14:anchorId="5547C2F3" wp14:editId="3D0ECEE7">
          <wp:simplePos x="0" y="0"/>
          <wp:positionH relativeFrom="column">
            <wp:posOffset>-171450</wp:posOffset>
          </wp:positionH>
          <wp:positionV relativeFrom="paragraph">
            <wp:posOffset>12065</wp:posOffset>
          </wp:positionV>
          <wp:extent cx="2403475" cy="1700530"/>
          <wp:effectExtent l="0" t="0" r="0" b="0"/>
          <wp:wrapSquare wrapText="largest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170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10"/>
    <w:rsid w:val="0009311A"/>
    <w:rsid w:val="00137147"/>
    <w:rsid w:val="002241E6"/>
    <w:rsid w:val="002D3A59"/>
    <w:rsid w:val="002F75A1"/>
    <w:rsid w:val="00302BE5"/>
    <w:rsid w:val="0030368B"/>
    <w:rsid w:val="0032121F"/>
    <w:rsid w:val="0034396F"/>
    <w:rsid w:val="003A7681"/>
    <w:rsid w:val="003C5AD5"/>
    <w:rsid w:val="003F69D1"/>
    <w:rsid w:val="004033DA"/>
    <w:rsid w:val="004119C7"/>
    <w:rsid w:val="0041395D"/>
    <w:rsid w:val="00434371"/>
    <w:rsid w:val="00471839"/>
    <w:rsid w:val="00511794"/>
    <w:rsid w:val="005217AB"/>
    <w:rsid w:val="005E3781"/>
    <w:rsid w:val="006C1EDF"/>
    <w:rsid w:val="007E74D1"/>
    <w:rsid w:val="008052DA"/>
    <w:rsid w:val="00971626"/>
    <w:rsid w:val="00A119F5"/>
    <w:rsid w:val="00A57F82"/>
    <w:rsid w:val="00A9548B"/>
    <w:rsid w:val="00AA120F"/>
    <w:rsid w:val="00B24B17"/>
    <w:rsid w:val="00B5329B"/>
    <w:rsid w:val="00B77BFD"/>
    <w:rsid w:val="00BA679E"/>
    <w:rsid w:val="00BB292D"/>
    <w:rsid w:val="00C75F03"/>
    <w:rsid w:val="00C913F4"/>
    <w:rsid w:val="00D06BA3"/>
    <w:rsid w:val="00D74354"/>
    <w:rsid w:val="00D96B0C"/>
    <w:rsid w:val="00E34D86"/>
    <w:rsid w:val="00EE12E8"/>
    <w:rsid w:val="00F00810"/>
    <w:rsid w:val="00F03AE0"/>
    <w:rsid w:val="00F9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E9B7"/>
  <w15:docId w15:val="{C75EA5EE-8DDE-40A6-ADD6-F89663A3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overflowPunct w:val="0"/>
    </w:pPr>
    <w:rPr>
      <w:rFonts w:ascii="Cambria" w:hAnsi="Cambria"/>
      <w:color w:val="00000A"/>
      <w:sz w:val="24"/>
      <w:lang w:eastAsia="it-IT" w:bidi="ar-SA"/>
    </w:rPr>
  </w:style>
  <w:style w:type="paragraph" w:styleId="Titolo1">
    <w:name w:val="heading 1"/>
    <w:basedOn w:val="Titolo"/>
    <w:uiPriority w:val="9"/>
    <w:qFormat/>
    <w:pPr>
      <w:outlineLvl w:val="0"/>
    </w:pPr>
  </w:style>
  <w:style w:type="paragraph" w:styleId="Titolo2">
    <w:name w:val="heading 2"/>
    <w:basedOn w:val="Titolo"/>
    <w:uiPriority w:val="9"/>
    <w:semiHidden/>
    <w:unhideWhenUsed/>
    <w:qFormat/>
    <w:pPr>
      <w:outlineLvl w:val="1"/>
    </w:pPr>
  </w:style>
  <w:style w:type="paragraph" w:styleId="Titolo3">
    <w:name w:val="heading 3"/>
    <w:basedOn w:val="Titolo"/>
    <w:uiPriority w:val="9"/>
    <w:semiHidden/>
    <w:unhideWhenUsed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basedOn w:val="Carpredefinitoparagrafo"/>
    <w:qFormat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qFormat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itolo">
    <w:name w:val="Title"/>
    <w:basedOn w:val="Normal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qFormat/>
    <w:pPr>
      <w:spacing w:after="120"/>
    </w:p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customStyle="1" w:styleId="Rigadintestazione">
    <w:name w:val="Riga d'intestazione"/>
    <w:basedOn w:val="Normale"/>
    <w:qFormat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  <w:qFormat/>
  </w:style>
  <w:style w:type="paragraph" w:styleId="Sottotitolo">
    <w:name w:val="Subtitle"/>
    <w:basedOn w:val="Titolo"/>
    <w:uiPriority w:val="11"/>
    <w:qFormat/>
  </w:style>
  <w:style w:type="paragraph" w:customStyle="1" w:styleId="HeaderLeft">
    <w:name w:val="Header Left"/>
    <w:basedOn w:val="Normale"/>
    <w:qFormat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CA_MAC_1</dc:creator>
  <dc:description/>
  <cp:lastModifiedBy>Francesca Delcarro</cp:lastModifiedBy>
  <cp:revision>35</cp:revision>
  <cp:lastPrinted>2018-07-06T10:59:00Z</cp:lastPrinted>
  <dcterms:created xsi:type="dcterms:W3CDTF">2019-01-17T12:01:00Z</dcterms:created>
  <dcterms:modified xsi:type="dcterms:W3CDTF">2019-01-18T11:23:00Z</dcterms:modified>
  <dc:language>it-IT</dc:language>
</cp:coreProperties>
</file>