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F072D" w14:textId="77777777" w:rsidR="007E13FA" w:rsidRPr="002323C3" w:rsidRDefault="00096BE8" w:rsidP="007E13FA">
      <w:pPr>
        <w:rPr>
          <w:rFonts w:ascii="Proxima Nova Light" w:hAnsi="Proxima Nova Light"/>
          <w:color w:val="000000" w:themeColor="text1"/>
          <w:sz w:val="20"/>
          <w:szCs w:val="20"/>
          <w:shd w:val="clear" w:color="auto" w:fill="FFFFFF"/>
          <w:lang w:val="en-GB"/>
        </w:rPr>
      </w:pPr>
      <w:r w:rsidRPr="002323C3">
        <w:rPr>
          <w:rFonts w:ascii="Proxima Nova Light" w:hAnsi="Proxima Nova Light"/>
          <w:noProof/>
          <w:color w:val="000000" w:themeColor="text1"/>
          <w:sz w:val="20"/>
          <w:szCs w:val="20"/>
          <w:shd w:val="clear" w:color="auto" w:fill="FFFFFF"/>
          <w:lang w:eastAsia="it-IT"/>
        </w:rPr>
        <w:drawing>
          <wp:anchor distT="0" distB="0" distL="114300" distR="114300" simplePos="0" relativeHeight="251659264" behindDoc="0" locked="0" layoutInCell="1" allowOverlap="1" wp14:anchorId="023D4321" wp14:editId="0344F0B4">
            <wp:simplePos x="0" y="0"/>
            <wp:positionH relativeFrom="column">
              <wp:posOffset>2058784</wp:posOffset>
            </wp:positionH>
            <wp:positionV relativeFrom="paragraph">
              <wp:posOffset>4331</wp:posOffset>
            </wp:positionV>
            <wp:extent cx="2070528" cy="452063"/>
            <wp:effectExtent l="25400" t="0" r="0" b="0"/>
            <wp:wrapSquare wrapText="bothSides"/>
            <wp:docPr id="3" name="Immagine 3" descr="logo_digitalhabit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gitalhabits_blac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340B5" w14:textId="77777777" w:rsidR="007E13FA" w:rsidRPr="002323C3" w:rsidRDefault="007E13FA" w:rsidP="003F72F4">
      <w:pPr>
        <w:jc w:val="right"/>
        <w:rPr>
          <w:rFonts w:ascii="Proxima Nova Light" w:hAnsi="Proxima Nova Light"/>
          <w:sz w:val="20"/>
          <w:lang w:val="en-GB"/>
        </w:rPr>
      </w:pPr>
    </w:p>
    <w:p w14:paraId="0807765B" w14:textId="77777777" w:rsidR="007E0C2F" w:rsidRPr="002323C3" w:rsidRDefault="007E0C2F" w:rsidP="00613368">
      <w:pPr>
        <w:rPr>
          <w:rFonts w:ascii="Proxima Nova Light" w:hAnsi="Proxima Nova Light"/>
          <w:color w:val="000000" w:themeColor="text1"/>
          <w:sz w:val="48"/>
          <w:szCs w:val="20"/>
          <w:shd w:val="clear" w:color="auto" w:fill="FFFFFF"/>
          <w:lang w:val="en-GB"/>
        </w:rPr>
      </w:pPr>
    </w:p>
    <w:p w14:paraId="21544552" w14:textId="26A9632D" w:rsidR="00613368" w:rsidRPr="002323C3" w:rsidRDefault="00FA5334" w:rsidP="00613368">
      <w:pPr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</w:pPr>
      <w:r w:rsidRPr="002323C3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 xml:space="preserve">DIGITAL HABITS </w:t>
      </w:r>
      <w:r w:rsidR="002F31B7" w:rsidRPr="002323C3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>&amp; “</w:t>
      </w:r>
      <w:r w:rsidR="002323C3" w:rsidRPr="002323C3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>HUMANISTIC INTERFACES</w:t>
      </w:r>
      <w:r w:rsidR="002F31B7" w:rsidRPr="002323C3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>”</w:t>
      </w:r>
    </w:p>
    <w:p w14:paraId="23B40DB5" w14:textId="77777777" w:rsidR="00EE7D77" w:rsidRPr="002323C3" w:rsidRDefault="00EE7D77" w:rsidP="00B80B91">
      <w:pPr>
        <w:rPr>
          <w:rFonts w:ascii="Proxima Nova Light" w:hAnsi="Proxima Nova Light"/>
          <w:sz w:val="22"/>
          <w:szCs w:val="22"/>
          <w:shd w:val="clear" w:color="auto" w:fill="FFFFFF"/>
          <w:lang w:val="en-GB"/>
        </w:rPr>
      </w:pPr>
    </w:p>
    <w:p w14:paraId="0EF00047" w14:textId="1D1DF598" w:rsidR="00B52748" w:rsidRPr="001C34DD" w:rsidRDefault="00B52748" w:rsidP="00B80B91">
      <w:pPr>
        <w:rPr>
          <w:rFonts w:ascii="Proxima Nova Light" w:hAnsi="Proxima Nova Light"/>
          <w:sz w:val="20"/>
          <w:szCs w:val="20"/>
          <w:shd w:val="clear" w:color="auto" w:fill="FFFFFF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Digital Habits is an innovation platform, extension of the international design studio Habits. Founded in Milan in 2012, it specialises in </w:t>
      </w:r>
      <w:r w:rsidR="001E48B3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interlinked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objects. </w:t>
      </w:r>
    </w:p>
    <w:p w14:paraId="5C66FEAD" w14:textId="4C223366" w:rsidR="002B2FF8" w:rsidRPr="001C34DD" w:rsidRDefault="002B2FF8" w:rsidP="002B2FF8">
      <w:pPr>
        <w:rPr>
          <w:rFonts w:ascii="Proxima Nova Light" w:hAnsi="Proxima Nova Light"/>
          <w:sz w:val="20"/>
          <w:szCs w:val="20"/>
          <w:shd w:val="clear" w:color="auto" w:fill="FFFFFF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During the </w:t>
      </w:r>
      <w:r w:rsidRPr="001C34DD">
        <w:rPr>
          <w:rFonts w:ascii="Proxima Nova Light" w:hAnsi="Proxima Nova Light"/>
          <w:b/>
          <w:sz w:val="20"/>
          <w:szCs w:val="20"/>
          <w:shd w:val="clear" w:color="auto" w:fill="FFFFFF"/>
          <w:lang w:val="en-GB"/>
        </w:rPr>
        <w:t>2017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edition of the </w:t>
      </w:r>
      <w:proofErr w:type="spellStart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Superdesign</w:t>
      </w:r>
      <w:proofErr w:type="spellEnd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Show by </w:t>
      </w:r>
      <w:proofErr w:type="spellStart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Superstudio</w:t>
      </w:r>
      <w:proofErr w:type="spellEnd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, Digital Habits will examine in depth the relationship between the </w:t>
      </w:r>
      <w:r w:rsidRPr="001C34DD">
        <w:rPr>
          <w:rFonts w:ascii="Proxima Nova Light" w:hAnsi="Proxima Nova Light"/>
          <w:b/>
          <w:sz w:val="20"/>
          <w:szCs w:val="20"/>
          <w:shd w:val="clear" w:color="auto" w:fill="FFFFFF"/>
          <w:lang w:val="en-GB"/>
        </w:rPr>
        <w:t>user, the context and controls of electronic products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.</w:t>
      </w:r>
    </w:p>
    <w:p w14:paraId="5C28E074" w14:textId="65200B8D" w:rsidR="004B2D71" w:rsidRPr="001C34DD" w:rsidRDefault="004B2D71" w:rsidP="004B2D71">
      <w:pPr>
        <w:rPr>
          <w:rFonts w:ascii="Proxima Nova Light" w:hAnsi="Proxima Nova Light"/>
          <w:sz w:val="20"/>
          <w:szCs w:val="20"/>
          <w:shd w:val="clear" w:color="auto" w:fill="FFFFFF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The new prototypes go beyond the natural interfaces designed in previous years, and </w:t>
      </w:r>
      <w:r w:rsidR="004E6A55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present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multisensory systems that connect gestures, space, attention and feedback</w:t>
      </w:r>
      <w:r w:rsidR="004E6A55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s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.</w:t>
      </w:r>
    </w:p>
    <w:p w14:paraId="3EF09EED" w14:textId="685C422B" w:rsidR="001B21ED" w:rsidRPr="001C34DD" w:rsidRDefault="001B21ED" w:rsidP="001B21ED">
      <w:pPr>
        <w:rPr>
          <w:rFonts w:ascii="Proxima Nova Light" w:hAnsi="Proxima Nova Light"/>
          <w:sz w:val="20"/>
          <w:szCs w:val="20"/>
          <w:shd w:val="clear" w:color="auto" w:fill="FFFFFF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The presented products are con</w:t>
      </w:r>
      <w:r w:rsidR="0022645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trol devices designed around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humans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,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their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anthropometry,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their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space</w:t>
      </w:r>
      <w:r w:rsidR="0022645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s</w:t>
      </w:r>
      <w:r w:rsidR="00AC7247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and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their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</w:t>
      </w:r>
      <w:r w:rsidR="00AC7247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best perceiving or moving abilities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; they </w:t>
      </w:r>
      <w:proofErr w:type="gramStart"/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are</w:t>
      </w:r>
      <w:r w:rsidR="00AC7247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not </w:t>
      </w:r>
      <w:r w:rsidR="00AC7247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based</w:t>
      </w:r>
      <w:proofErr w:type="gramEnd"/>
      <w:r w:rsidR="00AC7247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on technical elements such as the size of the display,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the </w:t>
      </w:r>
      <w:r w:rsidR="00AC7247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available 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sensors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or </w:t>
      </w:r>
      <w:r w:rsidR="005405A0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the </w:t>
      </w:r>
      <w:r w:rsidR="00EB51F8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computational capability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.</w:t>
      </w:r>
    </w:p>
    <w:p w14:paraId="5748F156" w14:textId="0D031299" w:rsidR="00393157" w:rsidRPr="001C34DD" w:rsidRDefault="00EB51F8" w:rsidP="00EE6E0C">
      <w:pPr>
        <w:rPr>
          <w:rFonts w:ascii="Proxima Nova Light" w:hAnsi="Proxima Nova Light"/>
          <w:sz w:val="20"/>
          <w:szCs w:val="20"/>
          <w:shd w:val="clear" w:color="auto" w:fill="FFFFFF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In this sense, these</w:t>
      </w:r>
      <w:r w:rsidR="00540EEC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devices express a design H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umanism.</w:t>
      </w:r>
      <w:r w:rsidR="004B11CA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Therefore, the underlying technological sophistication does not reveal itself </w:t>
      </w:r>
      <w:r w:rsidR="001C75BF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in the </w:t>
      </w:r>
      <w:r w:rsidR="00EE6E0C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technocratic </w:t>
      </w:r>
      <w:r w:rsidR="001C75BF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tendency to standardize components, which brings to the standardization of user experiences</w:t>
      </w:r>
      <w:r w:rsidR="00540EEC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as well</w:t>
      </w:r>
      <w:r w:rsidR="00EE6E0C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.</w:t>
      </w:r>
    </w:p>
    <w:p w14:paraId="70075A92" w14:textId="7BCC7FA8" w:rsidR="00C81D22" w:rsidRPr="001C34DD" w:rsidRDefault="00C81D22" w:rsidP="00EE6E0C">
      <w:pPr>
        <w:rPr>
          <w:rFonts w:ascii="Proxima Nova Light" w:hAnsi="Proxima Nova Light"/>
          <w:sz w:val="20"/>
          <w:szCs w:val="20"/>
          <w:shd w:val="clear" w:color="auto" w:fill="FFFFFF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In the section </w:t>
      </w:r>
      <w:r w:rsidR="0033349D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of </w:t>
      </w: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“Selected Objects”</w:t>
      </w:r>
      <w:r w:rsidR="002B2FE6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</w:t>
      </w:r>
      <w:r w:rsidR="0033349D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titled “Time to </w:t>
      </w:r>
      <w:proofErr w:type="spellStart"/>
      <w:r w:rsidR="0033349D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color</w:t>
      </w:r>
      <w:proofErr w:type="spellEnd"/>
      <w:r w:rsidR="0033349D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”, Digital Habits </w:t>
      </w:r>
      <w:r w:rsidR="00540EEC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will present</w:t>
      </w:r>
      <w:r w:rsidR="0033349D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three new </w:t>
      </w:r>
      <w:proofErr w:type="gramStart"/>
      <w:r w:rsidR="0033349D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projects, </w:t>
      </w:r>
      <w:r w:rsidR="00DD66A0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that</w:t>
      </w:r>
      <w:proofErr w:type="gramEnd"/>
      <w:r w:rsidR="00DD66A0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have colour as a</w:t>
      </w:r>
      <w:r w:rsidR="00E262C0"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common thread of the user experience between objects and environment: </w:t>
      </w:r>
    </w:p>
    <w:p w14:paraId="68A5E03D" w14:textId="3E45364C" w:rsidR="00F05680" w:rsidRPr="001C34DD" w:rsidRDefault="00783299" w:rsidP="00F05680">
      <w:pPr>
        <w:pStyle w:val="Paragrafoelenco"/>
        <w:numPr>
          <w:ilvl w:val="0"/>
          <w:numId w:val="6"/>
        </w:numPr>
        <w:rPr>
          <w:rFonts w:ascii="Proxima Nova Light" w:hAnsi="Proxima Nova Light"/>
          <w:color w:val="000000"/>
          <w:sz w:val="20"/>
          <w:szCs w:val="20"/>
          <w:lang w:val="en-GB"/>
        </w:rPr>
      </w:pPr>
      <w:r w:rsidRPr="001C34DD">
        <w:rPr>
          <w:rFonts w:ascii="Proxima Nova Light" w:hAnsi="Proxima Nova Light"/>
          <w:b/>
          <w:color w:val="000000"/>
          <w:sz w:val="20"/>
          <w:szCs w:val="20"/>
          <w:lang w:val="en-GB"/>
        </w:rPr>
        <w:t xml:space="preserve">OSOUND XL: 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new Bluetooth speaker, part of </w:t>
      </w:r>
      <w:r w:rsidR="00F05680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the </w:t>
      </w:r>
      <w:proofErr w:type="spellStart"/>
      <w:r w:rsidRPr="001C34DD">
        <w:rPr>
          <w:rFonts w:ascii="Proxima Nova Light" w:hAnsi="Proxima Nova Light"/>
          <w:b/>
          <w:color w:val="000000"/>
          <w:sz w:val="20"/>
          <w:szCs w:val="20"/>
          <w:lang w:val="en-GB"/>
        </w:rPr>
        <w:t>Osound</w:t>
      </w:r>
      <w:proofErr w:type="spellEnd"/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family, </w:t>
      </w:r>
      <w:r w:rsidR="004C49C8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covered by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colo</w:t>
      </w:r>
      <w:r w:rsidR="004C49C8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u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rful fabrics; </w:t>
      </w:r>
      <w:r w:rsidR="004C49C8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its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</w:t>
      </w:r>
      <w:r w:rsidR="004C49C8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wide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</w:t>
      </w:r>
      <w:r w:rsidR="004C49C8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dimensions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</w:t>
      </w:r>
      <w:r w:rsidR="00DD66A0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integrate the product harmoniously 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with </w:t>
      </w:r>
      <w:r w:rsidR="00DD66A0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the surrounding 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>architecture</w:t>
      </w:r>
    </w:p>
    <w:p w14:paraId="54E51445" w14:textId="59AAAEA0" w:rsidR="00F05680" w:rsidRPr="001C34DD" w:rsidRDefault="00692EF1" w:rsidP="00F05680">
      <w:pPr>
        <w:pStyle w:val="Paragrafoelenco"/>
        <w:numPr>
          <w:ilvl w:val="0"/>
          <w:numId w:val="6"/>
        </w:numPr>
        <w:rPr>
          <w:rFonts w:ascii="Proxima Nova Light" w:hAnsi="Proxima Nova Light"/>
          <w:color w:val="000000"/>
          <w:sz w:val="20"/>
          <w:szCs w:val="20"/>
          <w:lang w:val="en-GB"/>
        </w:rPr>
      </w:pPr>
      <w:r w:rsidRPr="001C34DD">
        <w:rPr>
          <w:rFonts w:ascii="Proxima Nova Light" w:hAnsi="Proxima Nova Light"/>
          <w:b/>
          <w:color w:val="000000"/>
          <w:sz w:val="20"/>
          <w:szCs w:val="20"/>
          <w:lang w:val="en-GB"/>
        </w:rPr>
        <w:t>COLOR SWING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: </w:t>
      </w:r>
      <w:r w:rsidR="00F05680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detection system of the colour information of the objects’ surfaces which returns a feedback in the environment</w:t>
      </w:r>
    </w:p>
    <w:p w14:paraId="796DD58A" w14:textId="4A047B9D" w:rsidR="00692EF1" w:rsidRPr="001C34DD" w:rsidRDefault="00692EF1" w:rsidP="00455B99">
      <w:pPr>
        <w:pStyle w:val="Paragrafoelenco"/>
        <w:numPr>
          <w:ilvl w:val="0"/>
          <w:numId w:val="6"/>
        </w:numPr>
        <w:autoSpaceDE w:val="0"/>
        <w:autoSpaceDN w:val="0"/>
        <w:rPr>
          <w:rFonts w:ascii="Proxima Nova Light" w:hAnsi="Proxima Nova Light"/>
          <w:color w:val="000000"/>
          <w:sz w:val="20"/>
          <w:szCs w:val="20"/>
          <w:lang w:val="en-GB"/>
        </w:rPr>
      </w:pPr>
      <w:r w:rsidRPr="001C34DD">
        <w:rPr>
          <w:rFonts w:ascii="Proxima Nova Light" w:hAnsi="Proxima Nova Light"/>
          <w:b/>
          <w:color w:val="000000"/>
          <w:sz w:val="20"/>
          <w:szCs w:val="20"/>
          <w:lang w:val="en-GB"/>
        </w:rPr>
        <w:t>XVOID:</w:t>
      </w:r>
      <w:r w:rsidR="00A45DD5" w:rsidRPr="001C34DD">
        <w:rPr>
          <w:rFonts w:ascii="Arial" w:hAnsi="Arial" w:cs="Arial"/>
          <w:color w:val="212121"/>
          <w:sz w:val="20"/>
          <w:szCs w:val="20"/>
          <w:lang w:val="it-IT" w:eastAsia="it-IT"/>
        </w:rPr>
        <w:t xml:space="preserve"> </w:t>
      </w:r>
      <w:r w:rsidR="00A45DD5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a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ir interface</w:t>
      </w:r>
      <w:r w:rsidR="00DD66A0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,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to control light</w:t>
      </w:r>
      <w:r w:rsidR="006F14CA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/colour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intensity</w:t>
      </w:r>
      <w:r w:rsidR="00A45DD5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; 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for the exhibited project, </w:t>
      </w:r>
      <w:r w:rsidR="00A45DD5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the experimental case is the control of light (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both </w:t>
      </w:r>
      <w:r w:rsidR="00A45DD5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white and colo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u</w:t>
      </w:r>
      <w:r w:rsidR="00A45DD5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red)</w:t>
      </w:r>
      <w:r w:rsidR="00455B99" w:rsidRPr="001C34DD">
        <w:rPr>
          <w:rFonts w:ascii="Proxima Nova Light" w:hAnsi="Proxima Nova Light"/>
          <w:color w:val="000000"/>
          <w:sz w:val="20"/>
          <w:szCs w:val="20"/>
          <w:lang w:val="en-GB"/>
        </w:rPr>
        <w:t>.</w:t>
      </w:r>
    </w:p>
    <w:p w14:paraId="7D6349AC" w14:textId="0D2FC045" w:rsidR="00B80B91" w:rsidRPr="001C34DD" w:rsidRDefault="00EE7D77" w:rsidP="00B80B91">
      <w:pPr>
        <w:rPr>
          <w:rFonts w:ascii="Proxima Nova Light" w:hAnsi="Proxima Nova Light"/>
          <w:sz w:val="20"/>
          <w:szCs w:val="20"/>
          <w:lang w:val="en-GB"/>
        </w:rPr>
      </w:pPr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Since its launch at the end of 2012, Digital Habits has won several international awards (</w:t>
      </w:r>
      <w:proofErr w:type="spellStart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RedDot</w:t>
      </w:r>
      <w:proofErr w:type="spellEnd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 Design, Core 77, Expo Award) and received a vast press coverage (selected by CNN as best 10 Technology objects for your home, presented on TED Talks ideas worth spreading, The Telegraph, Mashable, </w:t>
      </w:r>
      <w:proofErr w:type="spellStart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>Gizmag</w:t>
      </w:r>
      <w:proofErr w:type="spellEnd"/>
      <w:r w:rsidRPr="001C34DD">
        <w:rPr>
          <w:rFonts w:ascii="Proxima Nova Light" w:hAnsi="Proxima Nova Light"/>
          <w:sz w:val="20"/>
          <w:szCs w:val="20"/>
          <w:shd w:val="clear" w:color="auto" w:fill="FFFFFF"/>
          <w:lang w:val="en-GB"/>
        </w:rPr>
        <w:t xml:space="preserve">, etc.). Digital habits products are now available in the most exclusive retailers. </w:t>
      </w:r>
    </w:p>
    <w:p w14:paraId="18142257" w14:textId="77777777" w:rsidR="007D5061" w:rsidRPr="002323C3" w:rsidRDefault="007D5061" w:rsidP="00B80B91">
      <w:pPr>
        <w:rPr>
          <w:rFonts w:ascii="Proxima Nova Light" w:hAnsi="Proxima Nova Light"/>
          <w:i/>
          <w:color w:val="4F81BD" w:themeColor="accent1"/>
          <w:sz w:val="22"/>
          <w:szCs w:val="22"/>
          <w:shd w:val="clear" w:color="auto" w:fill="FFFFFF"/>
          <w:lang w:val="en-GB"/>
        </w:rPr>
      </w:pPr>
    </w:p>
    <w:p w14:paraId="650E4F5B" w14:textId="77777777" w:rsidR="00B80B91" w:rsidRPr="002323C3" w:rsidRDefault="00B80B91" w:rsidP="00B80B91">
      <w:pPr>
        <w:rPr>
          <w:rFonts w:ascii="Proxima Nova Light" w:hAnsi="Proxima Nova Light"/>
          <w:sz w:val="16"/>
          <w:szCs w:val="20"/>
          <w:lang w:val="en-GB"/>
        </w:rPr>
      </w:pPr>
      <w:r w:rsidRPr="002323C3">
        <w:rPr>
          <w:rFonts w:ascii="Proxima Nova Light" w:hAnsi="Proxima Nova Light"/>
          <w:sz w:val="16"/>
          <w:szCs w:val="20"/>
          <w:lang w:val="en-GB"/>
        </w:rPr>
        <w:t xml:space="preserve">MEDIA CONTENTS: </w:t>
      </w:r>
    </w:p>
    <w:p w14:paraId="71074A45" w14:textId="18A68712" w:rsidR="00B80B91" w:rsidRPr="002323C3" w:rsidRDefault="00B80B91" w:rsidP="00B80B91">
      <w:pPr>
        <w:rPr>
          <w:rFonts w:ascii="Proxima Nova Light" w:hAnsi="Proxima Nova Light"/>
          <w:sz w:val="16"/>
          <w:szCs w:val="20"/>
          <w:lang w:val="en-GB"/>
        </w:rPr>
      </w:pPr>
      <w:r w:rsidRPr="002323C3">
        <w:rPr>
          <w:rFonts w:ascii="Proxima Nova Light" w:hAnsi="Proxima Nova Light"/>
          <w:sz w:val="16"/>
          <w:szCs w:val="20"/>
          <w:lang w:val="en-GB"/>
        </w:rPr>
        <w:t xml:space="preserve">High resolution pictures: </w:t>
      </w:r>
      <w:hyperlink r:id="rId7" w:history="1">
        <w:r w:rsidR="00213EE4" w:rsidRPr="002323C3">
          <w:rPr>
            <w:rStyle w:val="Collegamentoipertestuale"/>
            <w:rFonts w:ascii="Proxima Nova Light" w:hAnsi="Proxima Nova Light"/>
            <w:sz w:val="16"/>
            <w:szCs w:val="20"/>
            <w:lang w:val="en-GB"/>
          </w:rPr>
          <w:t>https://drive.google.com/drive/u/0/folders/0B1EhOro_2A2fdDF3SFpjcG5mR3M</w:t>
        </w:r>
      </w:hyperlink>
    </w:p>
    <w:p w14:paraId="3FB92EB4" w14:textId="77777777" w:rsidR="00B80B91" w:rsidRPr="002323C3" w:rsidRDefault="00B80B91" w:rsidP="00B80B91">
      <w:pPr>
        <w:rPr>
          <w:rFonts w:ascii="Proxima Nova Light" w:hAnsi="Proxima Nova Light"/>
          <w:sz w:val="16"/>
          <w:lang w:val="en-GB"/>
        </w:rPr>
      </w:pPr>
      <w:r w:rsidRPr="002323C3">
        <w:rPr>
          <w:rFonts w:ascii="Proxima Nova Light" w:hAnsi="Proxima Nova Light"/>
          <w:sz w:val="16"/>
          <w:szCs w:val="20"/>
          <w:lang w:val="en-GB"/>
        </w:rPr>
        <w:t xml:space="preserve">Website: </w:t>
      </w:r>
      <w:hyperlink r:id="rId8" w:history="1">
        <w:r w:rsidRPr="002323C3">
          <w:rPr>
            <w:rStyle w:val="Collegamentoipertestuale"/>
            <w:rFonts w:ascii="Proxima Nova Light" w:hAnsi="Proxima Nova Light"/>
            <w:color w:val="auto"/>
            <w:sz w:val="16"/>
            <w:szCs w:val="20"/>
            <w:lang w:val="en-GB"/>
          </w:rPr>
          <w:t>http://www.digitalhabits.it/</w:t>
        </w:r>
      </w:hyperlink>
    </w:p>
    <w:p w14:paraId="3E419020" w14:textId="77777777" w:rsidR="00B80B91" w:rsidRPr="002323C3" w:rsidRDefault="00B80B91" w:rsidP="00B80B91">
      <w:pPr>
        <w:rPr>
          <w:rFonts w:ascii="Proxima Nova Light" w:hAnsi="Proxima Nova Light"/>
          <w:sz w:val="16"/>
          <w:lang w:val="en-GB"/>
        </w:rPr>
      </w:pPr>
      <w:r w:rsidRPr="002323C3">
        <w:rPr>
          <w:rFonts w:ascii="Proxima Nova Light" w:hAnsi="Proxima Nova Light"/>
          <w:sz w:val="16"/>
          <w:szCs w:val="20"/>
          <w:lang w:val="en-GB"/>
        </w:rPr>
        <w:t xml:space="preserve">Vimeo video channel: </w:t>
      </w:r>
      <w:hyperlink r:id="rId9" w:history="1">
        <w:r w:rsidRPr="002323C3">
          <w:rPr>
            <w:rStyle w:val="Collegamentoipertestuale"/>
            <w:rFonts w:ascii="Proxima Nova Light" w:hAnsi="Proxima Nova Light"/>
            <w:color w:val="auto"/>
            <w:sz w:val="16"/>
            <w:szCs w:val="20"/>
            <w:lang w:val="en-GB"/>
          </w:rPr>
          <w:t>https://vimeo.com/digitalhabits/</w:t>
        </w:r>
      </w:hyperlink>
    </w:p>
    <w:p w14:paraId="7442E234" w14:textId="77777777" w:rsidR="00B80B91" w:rsidRPr="002323C3" w:rsidRDefault="00B80B91" w:rsidP="00B80B91">
      <w:pPr>
        <w:rPr>
          <w:rFonts w:ascii="Proxima Nova Light" w:hAnsi="Proxima Nova Light"/>
          <w:sz w:val="16"/>
          <w:lang w:val="en-GB"/>
        </w:rPr>
      </w:pPr>
      <w:r w:rsidRPr="002323C3">
        <w:rPr>
          <w:rFonts w:ascii="Proxima Nova Light" w:hAnsi="Proxima Nova Light"/>
          <w:sz w:val="16"/>
          <w:lang w:val="en-GB"/>
        </w:rPr>
        <w:t xml:space="preserve">Facebook: </w:t>
      </w:r>
      <w:hyperlink r:id="rId10" w:history="1">
        <w:r w:rsidRPr="002323C3">
          <w:rPr>
            <w:rStyle w:val="Collegamentoipertestuale"/>
            <w:rFonts w:ascii="Proxima Nova Light" w:hAnsi="Proxima Nova Light"/>
            <w:sz w:val="16"/>
            <w:lang w:val="en-GB"/>
          </w:rPr>
          <w:t>https://www.facebook.com/digital.habits/</w:t>
        </w:r>
      </w:hyperlink>
    </w:p>
    <w:p w14:paraId="4FB8D47B" w14:textId="1782C210" w:rsidR="00B80B91" w:rsidRPr="002323C3" w:rsidRDefault="00B80B91" w:rsidP="00B80B91">
      <w:pPr>
        <w:rPr>
          <w:rFonts w:ascii="Proxima Nova Light" w:hAnsi="Proxima Nova Light"/>
          <w:sz w:val="16"/>
          <w:lang w:val="en-GB"/>
        </w:rPr>
      </w:pPr>
      <w:r w:rsidRPr="002323C3">
        <w:rPr>
          <w:rFonts w:ascii="Proxima Nova Light" w:hAnsi="Proxima Nova Light"/>
          <w:sz w:val="16"/>
          <w:lang w:val="en-GB"/>
        </w:rPr>
        <w:t xml:space="preserve">Twitter: </w:t>
      </w:r>
      <w:hyperlink r:id="rId11" w:history="1">
        <w:r w:rsidR="00732AA3" w:rsidRPr="002323C3">
          <w:rPr>
            <w:rStyle w:val="Collegamentoipertestuale"/>
            <w:rFonts w:ascii="Proxima Nova Light" w:hAnsi="Proxima Nova Light"/>
            <w:sz w:val="16"/>
            <w:lang w:val="en-GB"/>
          </w:rPr>
          <w:t>https://twitter.com/Digital_Habits</w:t>
        </w:r>
      </w:hyperlink>
    </w:p>
    <w:p w14:paraId="0727BE32" w14:textId="1FEF1281" w:rsidR="000C0A18" w:rsidRPr="001C34DD" w:rsidRDefault="000C0A18" w:rsidP="000C0A18">
      <w:pPr>
        <w:pStyle w:val="Paragrafoelenco"/>
        <w:tabs>
          <w:tab w:val="left" w:pos="0"/>
        </w:tabs>
        <w:autoSpaceDE w:val="0"/>
        <w:autoSpaceDN w:val="0"/>
        <w:ind w:left="0"/>
        <w:rPr>
          <w:rFonts w:ascii="Proxima Nova Light" w:hAnsi="Proxima Nova Light"/>
          <w:color w:val="000000"/>
          <w:sz w:val="20"/>
          <w:szCs w:val="20"/>
          <w:lang w:val="en-GB"/>
        </w:rPr>
      </w:pP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lastRenderedPageBreak/>
        <w:t xml:space="preserve">In addition, at Digital Habits’ booth, </w:t>
      </w:r>
      <w:proofErr w:type="spellStart"/>
      <w:proofErr w:type="gramStart"/>
      <w:r w:rsidRPr="001C34DD">
        <w:rPr>
          <w:rFonts w:ascii="Proxima Nova Light" w:hAnsi="Proxima Nova Light"/>
          <w:b/>
          <w:color w:val="000000"/>
          <w:sz w:val="20"/>
          <w:szCs w:val="20"/>
          <w:lang w:val="en-GB"/>
        </w:rPr>
        <w:t>Suonolite</w:t>
      </w:r>
      <w:proofErr w:type="spellEnd"/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</w:t>
      </w: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>,</w:t>
      </w:r>
      <w:proofErr w:type="gramEnd"/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supplier of Digital Habits’ products and of audio products for the entertainment industry, will present Tivoli Audio’s latest MODEL ONE DIGITAL. </w:t>
      </w:r>
    </w:p>
    <w:p w14:paraId="0575E2A3" w14:textId="77777777" w:rsidR="000C0A18" w:rsidRPr="001C34DD" w:rsidRDefault="000C0A18" w:rsidP="000C0A18">
      <w:pPr>
        <w:pStyle w:val="Paragrafoelenco"/>
        <w:tabs>
          <w:tab w:val="left" w:pos="0"/>
        </w:tabs>
        <w:autoSpaceDE w:val="0"/>
        <w:autoSpaceDN w:val="0"/>
        <w:ind w:left="0"/>
        <w:rPr>
          <w:rFonts w:ascii="Proxima Nova Light" w:hAnsi="Proxima Nova Light"/>
          <w:color w:val="000000"/>
          <w:sz w:val="20"/>
          <w:szCs w:val="20"/>
          <w:lang w:val="en-GB"/>
        </w:rPr>
      </w:pPr>
    </w:p>
    <w:p w14:paraId="02A609A5" w14:textId="4C44C63D" w:rsidR="000C0A18" w:rsidRPr="001C34DD" w:rsidRDefault="000C0A18" w:rsidP="000C0A18">
      <w:pPr>
        <w:pStyle w:val="Paragrafoelenco"/>
        <w:tabs>
          <w:tab w:val="left" w:pos="0"/>
        </w:tabs>
        <w:autoSpaceDE w:val="0"/>
        <w:autoSpaceDN w:val="0"/>
        <w:ind w:left="0"/>
        <w:rPr>
          <w:rFonts w:ascii="Proxima Nova Light" w:hAnsi="Proxima Nova Light"/>
          <w:color w:val="000000"/>
          <w:sz w:val="20"/>
          <w:szCs w:val="20"/>
          <w:lang w:val="en-GB"/>
        </w:rPr>
      </w:pPr>
      <w:r w:rsidRPr="001C34DD">
        <w:rPr>
          <w:rFonts w:ascii="Proxima Nova Light" w:hAnsi="Proxima Nova Light"/>
          <w:color w:val="000000"/>
          <w:sz w:val="20"/>
          <w:szCs w:val="20"/>
          <w:lang w:val="en-GB"/>
        </w:rPr>
        <w:t>Tivoli Audio is very proud to present the new Model One Digital, the Radio for the modern era.</w:t>
      </w:r>
    </w:p>
    <w:p w14:paraId="65290299" w14:textId="77777777" w:rsidR="001C34DD" w:rsidRDefault="001C34DD" w:rsidP="000C0A18">
      <w:pPr>
        <w:pStyle w:val="Paragrafoelenco"/>
        <w:tabs>
          <w:tab w:val="left" w:pos="0"/>
        </w:tabs>
        <w:autoSpaceDE w:val="0"/>
        <w:autoSpaceDN w:val="0"/>
        <w:ind w:left="0"/>
        <w:rPr>
          <w:rFonts w:ascii="Proxima Nova Light" w:hAnsi="Proxima Nova Light"/>
          <w:color w:val="000000"/>
          <w:lang w:val="en-GB"/>
        </w:rPr>
      </w:pPr>
    </w:p>
    <w:p w14:paraId="00BC5AB0" w14:textId="77777777" w:rsidR="00B94825" w:rsidRPr="00075984" w:rsidRDefault="00415834" w:rsidP="000864D1">
      <w:pPr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</w:pPr>
      <w:r w:rsidRPr="00075984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>DIGITA</w:t>
      </w:r>
      <w:bookmarkStart w:id="0" w:name="_GoBack"/>
      <w:bookmarkEnd w:id="0"/>
      <w:r w:rsidRPr="00075984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>L HABITS</w:t>
      </w:r>
      <w:r w:rsidR="00B94825" w:rsidRPr="00075984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 xml:space="preserve"> PRODUCTS </w:t>
      </w:r>
    </w:p>
    <w:p w14:paraId="25260F4B" w14:textId="2DC3D25D" w:rsidR="00E903E0" w:rsidRPr="002323C3" w:rsidRDefault="00E903E0" w:rsidP="00FA5334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  <w:r w:rsidRPr="002323C3">
        <w:rPr>
          <w:rFonts w:ascii="Proxima Nova Light" w:hAnsi="Proxima Nova Light" w:cs="HelveticaNeueLTStd-ThIt"/>
          <w:b/>
          <w:szCs w:val="20"/>
          <w:lang w:val="en-GB"/>
        </w:rPr>
        <w:t>OSOUND XL</w:t>
      </w:r>
    </w:p>
    <w:p w14:paraId="190E5B82" w14:textId="79E8B4EC" w:rsidR="00EE7D77" w:rsidRPr="002323C3" w:rsidRDefault="00DF43D3" w:rsidP="00EE7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Bluetooth audio system </w:t>
      </w:r>
      <w:proofErr w:type="spellStart"/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>Osound</w:t>
      </w:r>
      <w:proofErr w:type="spellEnd"/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</w:t>
      </w:r>
      <w:r w:rsidR="00792D63">
        <w:rPr>
          <w:rFonts w:ascii="Proxima Nova Light" w:hAnsi="Proxima Nova Light" w:cs="Helvetica"/>
          <w:color w:val="050505"/>
          <w:sz w:val="20"/>
          <w:szCs w:val="28"/>
          <w:lang w:val="en-GB"/>
        </w:rPr>
        <w:t>also includes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</w:t>
      </w:r>
      <w:proofErr w:type="spellStart"/>
      <w:r w:rsidR="00EE7D77" w:rsidRPr="002323C3">
        <w:rPr>
          <w:rFonts w:ascii="Proxima Nova Light" w:hAnsi="Proxima Nova Light" w:cs="Helvetica"/>
          <w:b/>
          <w:color w:val="050505"/>
          <w:sz w:val="20"/>
          <w:szCs w:val="28"/>
          <w:lang w:val="en-GB"/>
        </w:rPr>
        <w:t>OSound</w:t>
      </w:r>
      <w:proofErr w:type="spellEnd"/>
      <w:r w:rsidR="00EE7D77" w:rsidRPr="002323C3">
        <w:rPr>
          <w:rFonts w:ascii="Proxima Nova Light" w:hAnsi="Proxima Nova Light" w:cs="Helvetica"/>
          <w:b/>
          <w:color w:val="050505"/>
          <w:sz w:val="20"/>
          <w:szCs w:val="28"/>
          <w:lang w:val="en-GB"/>
        </w:rPr>
        <w:t xml:space="preserve"> XL</w:t>
      </w:r>
      <w:r w:rsidR="00EE7D77"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>.</w:t>
      </w:r>
    </w:p>
    <w:p w14:paraId="01A93B97" w14:textId="355E7B78" w:rsidR="00EE7D77" w:rsidRPr="002323C3" w:rsidRDefault="00F716A1" w:rsidP="00EE7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size of the sound disk </w:t>
      </w:r>
      <w:r w:rsidR="00286A43">
        <w:rPr>
          <w:rFonts w:ascii="Proxima Nova Light" w:hAnsi="Proxima Nova Light" w:cs="Helvetica"/>
          <w:color w:val="050505"/>
          <w:sz w:val="20"/>
          <w:szCs w:val="28"/>
          <w:lang w:val="en-GB"/>
        </w:rPr>
        <w:t>is increased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(85 centimetres diameter</w:t>
      </w:r>
      <w:r w:rsidR="00E47B62">
        <w:rPr>
          <w:rFonts w:ascii="Proxima Nova Light" w:hAnsi="Proxima Nova Light" w:cs="Helvetica"/>
          <w:color w:val="050505"/>
          <w:sz w:val="20"/>
          <w:szCs w:val="28"/>
          <w:lang w:val="en-GB"/>
        </w:rPr>
        <w:t>), as well as the au</w:t>
      </w:r>
      <w:r w:rsidR="007D69BC">
        <w:rPr>
          <w:rFonts w:ascii="Proxima Nova Light" w:hAnsi="Proxima Nova Light" w:cs="Helvetica"/>
          <w:color w:val="050505"/>
          <w:sz w:val="20"/>
          <w:szCs w:val="28"/>
          <w:lang w:val="en-GB"/>
        </w:rPr>
        <w:t>dio performance, thanks to the wider range of frequency (</w:t>
      </w:r>
      <w:r w:rsidR="00DA10F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which is </w:t>
      </w:r>
      <w:r w:rsidR="007D69BC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due to the tweeter, the woofer and the subwoofer). </w:t>
      </w:r>
      <w:proofErr w:type="spellStart"/>
      <w:r w:rsidR="003F6627"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>Osound</w:t>
      </w:r>
      <w:proofErr w:type="spellEnd"/>
      <w:r w:rsidR="003F6627"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XL </w:t>
      </w:r>
      <w:r w:rsidR="004944A0">
        <w:rPr>
          <w:rFonts w:ascii="Proxima Nova Light" w:hAnsi="Proxima Nova Light" w:cs="Helvetica"/>
          <w:color w:val="050505"/>
          <w:sz w:val="20"/>
          <w:szCs w:val="28"/>
          <w:lang w:val="en-GB"/>
        </w:rPr>
        <w:t>becomes thus a product provided with powerful volume and it’s suitable for listening</w:t>
      </w:r>
      <w:r w:rsidR="006F14C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sounds</w:t>
      </w:r>
      <w:r w:rsidR="004944A0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in wider areas, such as living or entertainment rooms.</w:t>
      </w:r>
    </w:p>
    <w:p w14:paraId="5253931B" w14:textId="5B874418" w:rsidR="00184093" w:rsidRPr="002323C3" w:rsidRDefault="00555BD6" w:rsidP="00EE7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Its size makes </w:t>
      </w:r>
      <w:proofErr w:type="spellStart"/>
      <w:r w:rsidR="006F2D75"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>OSo</w:t>
      </w:r>
      <w:r w:rsidR="00184093"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>und</w:t>
      </w:r>
      <w:proofErr w:type="spellEnd"/>
      <w:r w:rsidR="00184093"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XL 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an architectonical accessory rather than </w:t>
      </w:r>
      <w:r w:rsidR="00AB0FB2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just 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a well-designed electronic device. </w:t>
      </w:r>
    </w:p>
    <w:p w14:paraId="5E753C11" w14:textId="4976391E" w:rsidR="001D253A" w:rsidRPr="001D253A" w:rsidRDefault="007A7571" w:rsidP="001D25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>The coating fabrics</w:t>
      </w:r>
      <w:r w:rsidR="009E5792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</w:t>
      </w:r>
      <w:r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enhance the stylistic mark of </w:t>
      </w:r>
      <w:proofErr w:type="spellStart"/>
      <w:r w:rsidR="00184093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>OSound</w:t>
      </w:r>
      <w:proofErr w:type="spellEnd"/>
      <w:r w:rsidR="00184093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XL</w:t>
      </w:r>
      <w:r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’s and </w:t>
      </w:r>
      <w:r w:rsidR="00C967E8">
        <w:rPr>
          <w:rFonts w:ascii="Proxima Nova Light" w:hAnsi="Proxima Nova Light" w:cs="Helvetica"/>
          <w:color w:val="050505"/>
          <w:sz w:val="20"/>
          <w:szCs w:val="28"/>
          <w:lang w:val="en-GB"/>
        </w:rPr>
        <w:t>let</w:t>
      </w:r>
      <w:r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the product </w:t>
      </w:r>
      <w:r w:rsidR="00C967E8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conform </w:t>
      </w:r>
      <w:r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to the environment with harmony. </w:t>
      </w:r>
      <w:r w:rsidR="00AB0FB2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>The hue sequence</w:t>
      </w:r>
      <w:r w:rsidR="001D253A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is created by vertical complementary colo</w:t>
      </w:r>
      <w:r w:rsidR="00852FE4">
        <w:rPr>
          <w:rFonts w:ascii="Proxima Nova Light" w:hAnsi="Proxima Nova Light" w:cs="Helvetica"/>
          <w:color w:val="050505"/>
          <w:sz w:val="20"/>
          <w:szCs w:val="28"/>
          <w:lang w:val="en-GB"/>
        </w:rPr>
        <w:t>u</w:t>
      </w:r>
      <w:r w:rsidR="001D253A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r juxtapositions whose extent is related to the brightness ratio between the chromatic </w:t>
      </w:r>
      <w:r w:rsidR="009C5FE8">
        <w:rPr>
          <w:rFonts w:ascii="Proxima Nova Light" w:hAnsi="Proxima Nova Light" w:cs="Helvetica"/>
          <w:color w:val="050505"/>
          <w:sz w:val="20"/>
          <w:szCs w:val="28"/>
          <w:lang w:val="en-GB"/>
        </w:rPr>
        <w:t>shades</w:t>
      </w:r>
      <w:r w:rsidR="001D253A" w:rsidRPr="001D253A">
        <w:rPr>
          <w:rFonts w:ascii="Proxima Nova Light" w:hAnsi="Proxima Nova Light" w:cs="Helvetica"/>
          <w:color w:val="050505"/>
          <w:sz w:val="20"/>
          <w:szCs w:val="28"/>
          <w:lang w:val="en-GB"/>
        </w:rPr>
        <w:t>.</w:t>
      </w:r>
    </w:p>
    <w:p w14:paraId="65288DDC" w14:textId="291AD412" w:rsidR="00E662A5" w:rsidRPr="002323C3" w:rsidRDefault="000C4FE9" w:rsidP="00EE7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0C4FE9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front interface is </w:t>
      </w:r>
      <w:r w:rsidRPr="000C4FE9">
        <w:rPr>
          <w:rFonts w:ascii="Proxima Nova Light" w:hAnsi="Proxima Nova Light" w:cs="Helvetica"/>
          <w:b/>
          <w:color w:val="050505"/>
          <w:sz w:val="20"/>
          <w:szCs w:val="28"/>
          <w:lang w:val="en-GB"/>
        </w:rPr>
        <w:t>Air Gesture</w:t>
      </w:r>
      <w:r w:rsidRPr="000C4FE9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, which is </w:t>
      </w:r>
      <w:r w:rsidR="00A64D03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also </w:t>
      </w:r>
      <w:r w:rsidRPr="000C4FE9">
        <w:rPr>
          <w:rFonts w:ascii="Proxima Nova Light" w:hAnsi="Proxima Nova Light" w:cs="Helvetica"/>
          <w:color w:val="050505"/>
          <w:sz w:val="20"/>
          <w:szCs w:val="28"/>
          <w:lang w:val="en-GB"/>
        </w:rPr>
        <w:t>visible in the form of a ring-shape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>d</w:t>
      </w:r>
      <w:r w:rsidRPr="000C4FE9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light signal placed behind the fabric that delimits the area in which the interaction with the object occurs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. The ring lights up when the user approaches it and it pulses when it’s connected to Bluetooth; by a swiping gesture, it is possible to skip to the next or the previous track and a circular motion around the interactive ring adjusts the volume. </w:t>
      </w:r>
    </w:p>
    <w:p w14:paraId="51596B9E" w14:textId="04352B4B" w:rsidR="00A20315" w:rsidRPr="00D05A60" w:rsidRDefault="00A20315" w:rsidP="00A20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D05A60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air interaction is based on intuitive gestures already known to the user, interpreted by the software and transformed into </w:t>
      </w:r>
      <w:r w:rsidR="00D05A60" w:rsidRPr="00D05A60">
        <w:rPr>
          <w:rFonts w:ascii="Proxima Nova Light" w:hAnsi="Proxima Nova Light" w:cs="Helvetica"/>
          <w:color w:val="050505"/>
          <w:sz w:val="20"/>
          <w:szCs w:val="28"/>
          <w:lang w:val="en-GB"/>
        </w:rPr>
        <w:t>effects</w:t>
      </w:r>
      <w:r w:rsidRPr="00D05A60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on the content and </w:t>
      </w:r>
      <w:r w:rsidR="00D05A60" w:rsidRPr="00D05A60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quality of the emitted sounds. </w:t>
      </w:r>
    </w:p>
    <w:p w14:paraId="3BFBDEF7" w14:textId="77777777" w:rsidR="003F6627" w:rsidRPr="002323C3" w:rsidRDefault="003F6627" w:rsidP="00EE7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</w:p>
    <w:p w14:paraId="64D2A1F2" w14:textId="0EE63F6A" w:rsidR="003F6627" w:rsidRPr="002323C3" w:rsidRDefault="00212722" w:rsidP="003F6627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  <w:r w:rsidRPr="002323C3">
        <w:rPr>
          <w:rFonts w:ascii="Proxima Nova Light" w:hAnsi="Proxima Nova Light" w:cs="HelveticaNeueLTStd-ThIt"/>
          <w:b/>
          <w:szCs w:val="20"/>
          <w:lang w:val="en-GB"/>
        </w:rPr>
        <w:t>XVOID</w:t>
      </w:r>
      <w:r w:rsidR="00D6409E" w:rsidRPr="002323C3">
        <w:rPr>
          <w:rFonts w:ascii="Proxima Nova Light" w:hAnsi="Proxima Nova Light" w:cs="HelveticaNeueLTStd-ThIt"/>
          <w:b/>
          <w:szCs w:val="20"/>
          <w:lang w:val="en-GB"/>
        </w:rPr>
        <w:t xml:space="preserve"> </w:t>
      </w:r>
    </w:p>
    <w:p w14:paraId="7D008DAA" w14:textId="340791DB" w:rsidR="00E748C7" w:rsidRPr="00FB54C7" w:rsidRDefault="00E748C7" w:rsidP="00E74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E748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X-VOID (Experience Void) brings </w:t>
      </w:r>
      <w:r w:rsidR="001D4091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to life </w:t>
      </w:r>
      <w:r w:rsidRPr="00E748C7">
        <w:rPr>
          <w:rFonts w:ascii="Proxima Nova Light" w:hAnsi="Proxima Nova Light" w:cs="Helvetica"/>
          <w:color w:val="050505"/>
          <w:sz w:val="20"/>
          <w:szCs w:val="28"/>
          <w:lang w:val="en-GB"/>
        </w:rPr>
        <w:t>a new gene</w:t>
      </w:r>
      <w:r w:rsidR="001D4091">
        <w:rPr>
          <w:rFonts w:ascii="Proxima Nova Light" w:hAnsi="Proxima Nova Light" w:cs="Helvetica"/>
          <w:color w:val="050505"/>
          <w:sz w:val="20"/>
          <w:szCs w:val="28"/>
          <w:lang w:val="en-GB"/>
        </w:rPr>
        <w:t>ration of air interfaces</w:t>
      </w:r>
      <w:r w:rsidRPr="00E748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: usually the user interacts with physical </w:t>
      </w:r>
      <w:r w:rsidRPr="00FB54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controls, but in this prototype interaction is conceived in an original way, with </w:t>
      </w:r>
      <w:r w:rsidR="007B1B93">
        <w:rPr>
          <w:rFonts w:ascii="Proxima Nova Light" w:hAnsi="Proxima Nova Light" w:cs="Helvetica"/>
          <w:color w:val="050505"/>
          <w:sz w:val="20"/>
          <w:szCs w:val="28"/>
          <w:lang w:val="en-GB"/>
        </w:rPr>
        <w:t>a</w:t>
      </w:r>
      <w:r w:rsidRPr="00FB54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subtraction</w:t>
      </w:r>
      <w:r w:rsidR="007B1B93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of matter</w:t>
      </w:r>
      <w:r w:rsidRPr="00FB54C7">
        <w:rPr>
          <w:rFonts w:ascii="Proxima Nova Light" w:hAnsi="Proxima Nova Light" w:cs="Helvetica"/>
          <w:color w:val="050505"/>
          <w:sz w:val="20"/>
          <w:szCs w:val="28"/>
          <w:lang w:val="en-GB"/>
        </w:rPr>
        <w:t>.</w:t>
      </w:r>
    </w:p>
    <w:p w14:paraId="4780AEB1" w14:textId="0BCB4644" w:rsidR="00FB54C7" w:rsidRPr="00FB54C7" w:rsidRDefault="00FB54C7" w:rsidP="00FB54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FB54C7">
        <w:rPr>
          <w:rFonts w:ascii="Proxima Nova Light" w:hAnsi="Proxima Nova Light" w:cs="Helvetica"/>
          <w:color w:val="050505"/>
          <w:sz w:val="20"/>
          <w:szCs w:val="28"/>
          <w:lang w:val="en-GB"/>
        </w:rPr>
        <w:t>This way, the user interacts with the products by acting in the void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in a </w:t>
      </w:r>
      <w:r w:rsidRPr="00FB54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very intuitive way, adjusting the different functions. The interface becomes the perimeter and the </w:t>
      </w:r>
      <w:r w:rsidR="00C47FEA">
        <w:rPr>
          <w:rFonts w:ascii="Proxima Nova Light" w:hAnsi="Proxima Nova Light" w:cs="Helvetica"/>
          <w:color w:val="050505"/>
          <w:sz w:val="20"/>
          <w:szCs w:val="28"/>
          <w:lang w:val="en-GB"/>
        </w:rPr>
        <w:t>subtraction</w:t>
      </w:r>
      <w:r w:rsidRPr="00FB54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of the object. </w:t>
      </w:r>
    </w:p>
    <w:p w14:paraId="0CDD2425" w14:textId="06FC3CCC" w:rsidR="003A55ED" w:rsidRPr="003A55ED" w:rsidRDefault="003A55ED" w:rsidP="003A55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3A55ED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installation presented at </w:t>
      </w:r>
      <w:proofErr w:type="spellStart"/>
      <w:r w:rsidRPr="003A55ED">
        <w:rPr>
          <w:rFonts w:ascii="Proxima Nova Light" w:hAnsi="Proxima Nova Light" w:cs="Helvetica"/>
          <w:color w:val="050505"/>
          <w:sz w:val="20"/>
          <w:szCs w:val="28"/>
          <w:lang w:val="en-GB"/>
        </w:rPr>
        <w:t>Superstudio</w:t>
      </w:r>
      <w:proofErr w:type="spellEnd"/>
      <w:r w:rsidRPr="003A55ED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shows the full potential of the ultra-thin Air Gesture technology in two scenarios that make </w:t>
      </w:r>
      <w:r w:rsidR="000F632C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</w:t>
      </w:r>
      <w:r w:rsidRPr="003A55ED">
        <w:rPr>
          <w:rFonts w:ascii="Proxima Nova Light" w:hAnsi="Proxima Nova Light" w:cs="Helvetica"/>
          <w:color w:val="050505"/>
          <w:sz w:val="20"/>
          <w:szCs w:val="28"/>
          <w:lang w:val="en-GB"/>
        </w:rPr>
        <w:t>void the interface’s topic:</w:t>
      </w:r>
    </w:p>
    <w:p w14:paraId="6D6813D2" w14:textId="744818F9" w:rsidR="0012685A" w:rsidRPr="0012685A" w:rsidRDefault="003A55ED" w:rsidP="0012685A">
      <w:pPr>
        <w:pStyle w:val="Paragrafoelenco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it-IT"/>
        </w:rPr>
      </w:pP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>A ring-shaped interface, which helps to adjust the brightness and the hue of the light, simply by putting a hand inside</w:t>
      </w:r>
      <w:r w:rsid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</w:t>
      </w:r>
    </w:p>
    <w:p w14:paraId="4C30EE17" w14:textId="63A10644" w:rsidR="0008228B" w:rsidRPr="002323C3" w:rsidRDefault="00213EE4" w:rsidP="0012685A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u w:val="single"/>
          <w:lang w:val="en-GB"/>
        </w:rPr>
      </w:pPr>
      <w:r w:rsidRPr="002323C3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</w:t>
      </w:r>
    </w:p>
    <w:p w14:paraId="791B9813" w14:textId="24B66BF4" w:rsidR="00063F68" w:rsidRPr="0012685A" w:rsidRDefault="0008228B" w:rsidP="00BD064D">
      <w:pPr>
        <w:pStyle w:val="Paragrafoelenco"/>
        <w:widowControl w:val="0"/>
        <w:numPr>
          <w:ilvl w:val="0"/>
          <w:numId w:val="10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  <w:r w:rsidRPr="0012685A">
        <w:rPr>
          <w:color w:val="000000"/>
          <w:lang w:val="en-GB"/>
        </w:rPr>
        <w:t xml:space="preserve"> </w:t>
      </w:r>
      <w:r w:rsidR="0012685A" w:rsidRP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A transparent cylinder with </w:t>
      </w:r>
      <w:r w:rsid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</w:t>
      </w:r>
      <w:r w:rsidR="0012685A" w:rsidRP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Air Gesture technology on the top area, which </w:t>
      </w:r>
      <w:r w:rsid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make it </w:t>
      </w:r>
      <w:r w:rsidR="0012685A" w:rsidRP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perfect for </w:t>
      </w:r>
      <w:r w:rsid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being placed </w:t>
      </w:r>
      <w:r w:rsidR="0012685A" w:rsidRPr="0012685A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on very thin surfaces. </w:t>
      </w:r>
    </w:p>
    <w:p w14:paraId="21338585" w14:textId="77777777" w:rsidR="001C34DD" w:rsidRDefault="001C34DD" w:rsidP="00DF2AE6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</w:p>
    <w:p w14:paraId="50960BF8" w14:textId="77777777" w:rsidR="001C34DD" w:rsidRDefault="001C34DD" w:rsidP="00DF2AE6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</w:p>
    <w:p w14:paraId="2755FBF7" w14:textId="77777777" w:rsidR="001C34DD" w:rsidRDefault="001C34DD" w:rsidP="00DF2AE6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</w:p>
    <w:p w14:paraId="53EA0699" w14:textId="4681668C" w:rsidR="00DF2AE6" w:rsidRPr="002323C3" w:rsidRDefault="00DF2AE6" w:rsidP="00DF2AE6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  <w:r w:rsidRPr="002323C3">
        <w:rPr>
          <w:rFonts w:ascii="Proxima Nova Light" w:hAnsi="Proxima Nova Light" w:cs="HelveticaNeueLTStd-ThIt"/>
          <w:b/>
          <w:szCs w:val="20"/>
          <w:lang w:val="en-GB"/>
        </w:rPr>
        <w:lastRenderedPageBreak/>
        <w:t xml:space="preserve">COLOR SWING </w:t>
      </w:r>
    </w:p>
    <w:p w14:paraId="036BD389" w14:textId="49058383" w:rsidR="00DE77EB" w:rsidRPr="00DE77EB" w:rsidRDefault="0037394D" w:rsidP="00DE77EB">
      <w:pPr>
        <w:rPr>
          <w:rFonts w:ascii="Proxima Nova Light" w:hAnsi="Proxima Nova Light"/>
          <w:color w:val="000000"/>
          <w:sz w:val="20"/>
          <w:lang w:val="en-GB"/>
        </w:rPr>
      </w:pPr>
      <w:proofErr w:type="spellStart"/>
      <w:r w:rsidRPr="00B34FE5">
        <w:rPr>
          <w:rFonts w:ascii="Proxima Nova Light" w:hAnsi="Proxima Nova Light"/>
          <w:b/>
          <w:color w:val="000000"/>
          <w:sz w:val="20"/>
          <w:lang w:val="en-GB"/>
        </w:rPr>
        <w:t>Color</w:t>
      </w:r>
      <w:proofErr w:type="spellEnd"/>
      <w:r w:rsidRPr="00B34FE5">
        <w:rPr>
          <w:rFonts w:ascii="Proxima Nova Light" w:hAnsi="Proxima Nova Light"/>
          <w:b/>
          <w:color w:val="000000"/>
          <w:sz w:val="20"/>
          <w:lang w:val="en-GB"/>
        </w:rPr>
        <w:t xml:space="preserve"> S</w:t>
      </w:r>
      <w:r w:rsidR="00DF2AE6" w:rsidRPr="00B34FE5">
        <w:rPr>
          <w:rFonts w:ascii="Proxima Nova Light" w:hAnsi="Proxima Nova Light"/>
          <w:b/>
          <w:color w:val="000000"/>
          <w:sz w:val="20"/>
          <w:lang w:val="en-GB"/>
        </w:rPr>
        <w:t>wing</w:t>
      </w:r>
      <w:r w:rsidR="00DF2AE6" w:rsidRPr="002323C3">
        <w:rPr>
          <w:rFonts w:ascii="Proxima Nova Light" w:hAnsi="Proxima Nova Light"/>
          <w:color w:val="000000"/>
          <w:sz w:val="20"/>
          <w:lang w:val="en-GB"/>
        </w:rPr>
        <w:t xml:space="preserve"> </w:t>
      </w:r>
      <w:r w:rsidR="00855EBC">
        <w:rPr>
          <w:rFonts w:ascii="Proxima Nova Light" w:hAnsi="Proxima Nova Light"/>
          <w:color w:val="000000"/>
          <w:sz w:val="20"/>
          <w:lang w:val="en-GB"/>
        </w:rPr>
        <w:t xml:space="preserve">is </w:t>
      </w:r>
      <w:r w:rsidR="00DE77EB">
        <w:rPr>
          <w:rFonts w:ascii="Proxima Nova Light" w:hAnsi="Proxima Nova Light"/>
          <w:color w:val="000000"/>
          <w:sz w:val="20"/>
          <w:lang w:val="en-GB"/>
        </w:rPr>
        <w:t xml:space="preserve">a </w:t>
      </w:r>
      <w:r w:rsidR="00F05680" w:rsidRPr="00855EBC">
        <w:rPr>
          <w:rFonts w:ascii="Proxima Nova Light" w:hAnsi="Proxima Nova Light"/>
          <w:color w:val="000000"/>
          <w:sz w:val="20"/>
          <w:lang w:val="en-GB"/>
        </w:rPr>
        <w:t xml:space="preserve">detection system of </w:t>
      </w:r>
      <w:r w:rsidR="00855EBC" w:rsidRPr="00855EBC">
        <w:rPr>
          <w:rFonts w:ascii="Proxima Nova Light" w:hAnsi="Proxima Nova Light"/>
          <w:color w:val="000000"/>
          <w:sz w:val="20"/>
          <w:lang w:val="en-GB"/>
        </w:rPr>
        <w:t xml:space="preserve">the </w:t>
      </w:r>
      <w:r w:rsidR="00F05680" w:rsidRPr="00855EBC">
        <w:rPr>
          <w:rFonts w:ascii="Proxima Nova Light" w:hAnsi="Proxima Nova Light"/>
          <w:color w:val="000000"/>
          <w:sz w:val="20"/>
          <w:lang w:val="en-GB"/>
        </w:rPr>
        <w:t>colour information of the objects’ surfaces</w:t>
      </w:r>
      <w:r w:rsidR="00DE77EB">
        <w:rPr>
          <w:rFonts w:ascii="Proxima Nova Light" w:hAnsi="Proxima Nova Light"/>
          <w:color w:val="000000"/>
          <w:sz w:val="20"/>
          <w:lang w:val="en-GB"/>
        </w:rPr>
        <w:t>,</w:t>
      </w:r>
      <w:r w:rsidR="00F05680" w:rsidRPr="00855EBC">
        <w:rPr>
          <w:rFonts w:ascii="Proxima Nova Light" w:hAnsi="Proxima Nova Light"/>
          <w:color w:val="000000"/>
          <w:sz w:val="20"/>
          <w:lang w:val="en-GB"/>
        </w:rPr>
        <w:t xml:space="preserve"> which returns a </w:t>
      </w:r>
      <w:r w:rsidR="00DE77EB">
        <w:rPr>
          <w:rFonts w:ascii="Proxima Nova Light" w:hAnsi="Proxima Nova Light"/>
          <w:color w:val="000000"/>
          <w:sz w:val="20"/>
          <w:lang w:val="en-GB"/>
        </w:rPr>
        <w:t xml:space="preserve">light </w:t>
      </w:r>
      <w:r w:rsidR="00F05680" w:rsidRPr="00855EBC">
        <w:rPr>
          <w:rFonts w:ascii="Proxima Nova Light" w:hAnsi="Proxima Nova Light"/>
          <w:color w:val="000000"/>
          <w:sz w:val="20"/>
          <w:lang w:val="en-GB"/>
        </w:rPr>
        <w:t>feedback in the environment</w:t>
      </w:r>
      <w:r w:rsidR="00DE77EB">
        <w:rPr>
          <w:rFonts w:ascii="Proxima Nova Light" w:hAnsi="Proxima Nova Light"/>
          <w:color w:val="000000"/>
          <w:sz w:val="20"/>
          <w:lang w:val="en-GB"/>
        </w:rPr>
        <w:t xml:space="preserve">: </w:t>
      </w:r>
      <w:r w:rsidR="00DE77EB" w:rsidRPr="00DE77EB">
        <w:rPr>
          <w:rFonts w:ascii="Proxima Nova Light" w:hAnsi="Proxima Nova Light"/>
          <w:color w:val="000000"/>
          <w:sz w:val="20"/>
          <w:lang w:val="en-GB"/>
        </w:rPr>
        <w:t>objects become tangible interfaces and at the same time they influence themselves their surroundings through their colo</w:t>
      </w:r>
      <w:r w:rsidR="00DE77EB">
        <w:rPr>
          <w:rFonts w:ascii="Proxima Nova Light" w:hAnsi="Proxima Nova Light"/>
          <w:color w:val="000000"/>
          <w:sz w:val="20"/>
          <w:lang w:val="en-GB"/>
        </w:rPr>
        <w:t>u</w:t>
      </w:r>
      <w:r w:rsidR="00DE77EB" w:rsidRPr="00DE77EB">
        <w:rPr>
          <w:rFonts w:ascii="Proxima Nova Light" w:hAnsi="Proxima Nova Light"/>
          <w:color w:val="000000"/>
          <w:sz w:val="20"/>
          <w:lang w:val="en-GB"/>
        </w:rPr>
        <w:t>r.</w:t>
      </w:r>
    </w:p>
    <w:p w14:paraId="5CC560B0" w14:textId="24B4E1F7" w:rsidR="009C2544" w:rsidRPr="00C77925" w:rsidRDefault="009C2544" w:rsidP="009C25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>The colo</w:t>
      </w:r>
      <w:r w:rsid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>u</w:t>
      </w:r>
      <w:r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r information of an object is read </w:t>
      </w:r>
      <w:r w:rsid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>by</w:t>
      </w:r>
      <w:r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the interface and then transmitted to the environment: the system processes the information </w:t>
      </w:r>
      <w:r w:rsid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>of the</w:t>
      </w:r>
      <w:r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environment, </w:t>
      </w:r>
      <w:r w:rsidR="00C77925"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>with a</w:t>
      </w:r>
      <w:r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spontaneous interaction, </w:t>
      </w:r>
      <w:r w:rsidR="00C77925"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and </w:t>
      </w:r>
      <w:r w:rsid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>releases in</w:t>
      </w:r>
      <w:r w:rsidR="00C77925" w:rsidRPr="00C77925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the environment the detected colour. </w:t>
      </w:r>
    </w:p>
    <w:p w14:paraId="7F44F2FA" w14:textId="13FC49C5" w:rsidR="00971857" w:rsidRPr="00E1229E" w:rsidRDefault="008233CB" w:rsidP="00E12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roxima Nova Light" w:hAnsi="Proxima Nova Light" w:cs="Helvetica"/>
          <w:color w:val="050505"/>
          <w:sz w:val="20"/>
          <w:szCs w:val="28"/>
          <w:lang w:val="en-GB"/>
        </w:rPr>
      </w:pPr>
      <w:r w:rsidRP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essence of the installation is a small </w:t>
      </w:r>
      <w:r w:rsidR="002023C9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cylindrical </w:t>
      </w:r>
      <w:r w:rsidRP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pendant light with </w:t>
      </w:r>
      <w:r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the </w:t>
      </w:r>
      <w:r w:rsidRP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interface on </w:t>
      </w:r>
      <w:r w:rsidR="00A814DF">
        <w:rPr>
          <w:rFonts w:ascii="Proxima Nova Light" w:hAnsi="Proxima Nova Light" w:cs="Helvetica"/>
          <w:color w:val="050505"/>
          <w:sz w:val="20"/>
          <w:szCs w:val="28"/>
          <w:lang w:val="en-GB"/>
        </w:rPr>
        <w:t>its</w:t>
      </w:r>
      <w:r w:rsidRP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 bottom, which can change colour instantly when crosses a coloured object below </w:t>
      </w:r>
      <w:r w:rsidR="008108C7">
        <w:rPr>
          <w:rFonts w:ascii="Proxima Nova Light" w:hAnsi="Proxima Nova Light" w:cs="Helvetica"/>
          <w:color w:val="050505"/>
          <w:sz w:val="20"/>
          <w:szCs w:val="28"/>
          <w:lang w:val="en-GB"/>
        </w:rPr>
        <w:t xml:space="preserve">or </w:t>
      </w:r>
      <w:r w:rsidRPr="008233CB">
        <w:rPr>
          <w:rFonts w:ascii="Proxima Nova Light" w:hAnsi="Proxima Nova Light" w:cs="Helvetica"/>
          <w:color w:val="050505"/>
          <w:sz w:val="20"/>
          <w:szCs w:val="28"/>
          <w:lang w:val="en-GB"/>
        </w:rPr>
        <w:t>by simply oscillating in a colourful environment.</w:t>
      </w:r>
    </w:p>
    <w:p w14:paraId="132A5B2E" w14:textId="77777777" w:rsidR="00971857" w:rsidRPr="002323C3" w:rsidRDefault="00971857" w:rsidP="009922F5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  <w:lang w:val="en-GB"/>
        </w:rPr>
      </w:pPr>
    </w:p>
    <w:p w14:paraId="4B04D193" w14:textId="77777777" w:rsidR="000C0A18" w:rsidRPr="00075984" w:rsidRDefault="000C0A18" w:rsidP="000C0A18">
      <w:pPr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</w:pPr>
      <w:r w:rsidRPr="00075984">
        <w:rPr>
          <w:rFonts w:ascii="Proxima Nova Light" w:hAnsi="Proxima Nova Light"/>
          <w:b/>
          <w:color w:val="000000" w:themeColor="text1"/>
          <w:sz w:val="40"/>
          <w:szCs w:val="20"/>
          <w:shd w:val="clear" w:color="auto" w:fill="FFFFFF"/>
          <w:lang w:val="en-GB"/>
        </w:rPr>
        <w:t>TIVOLI AUDIO PRODUCT</w:t>
      </w:r>
    </w:p>
    <w:p w14:paraId="12E8C5DA" w14:textId="77777777" w:rsidR="000C0A18" w:rsidRDefault="000C0A18" w:rsidP="000C0A18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Cs w:val="20"/>
        </w:rPr>
      </w:pPr>
      <w:r w:rsidRPr="003C5767">
        <w:rPr>
          <w:rFonts w:ascii="Proxima Nova Light" w:hAnsi="Proxima Nova Light" w:cs="HelveticaNeueLTStd-ThIt"/>
          <w:b/>
          <w:szCs w:val="20"/>
        </w:rPr>
        <w:t>MODEL ONE DIGITAL</w:t>
      </w:r>
    </w:p>
    <w:p w14:paraId="2578C3BE" w14:textId="77777777" w:rsidR="000C0A18" w:rsidRDefault="000C0A18" w:rsidP="000C0A18">
      <w:pPr>
        <w:shd w:val="clear" w:color="auto" w:fill="FFFFFF"/>
        <w:spacing w:after="150"/>
        <w:textAlignment w:val="baseline"/>
        <w:rPr>
          <w:rFonts w:ascii="Proxima Nova Light" w:hAnsi="Proxima Nova Light"/>
          <w:color w:val="000000"/>
          <w:sz w:val="20"/>
          <w:szCs w:val="20"/>
          <w:lang w:val="en-GB"/>
        </w:rPr>
      </w:pPr>
      <w:r>
        <w:rPr>
          <w:rFonts w:ascii="Proxima Nova Light" w:hAnsi="Proxima Nova Light"/>
          <w:color w:val="000000"/>
          <w:sz w:val="20"/>
          <w:szCs w:val="20"/>
          <w:lang w:val="en-GB"/>
        </w:rPr>
        <w:t>T</w:t>
      </w:r>
      <w:r w:rsidRPr="000C0A18">
        <w:rPr>
          <w:rFonts w:ascii="Proxima Nova Light" w:hAnsi="Proxima Nova Light"/>
          <w:color w:val="000000"/>
          <w:sz w:val="20"/>
          <w:szCs w:val="20"/>
          <w:lang w:val="en-GB"/>
        </w:rPr>
        <w:t>he new Model One Digital, the Radio for the modern era.</w:t>
      </w:r>
      <w:r>
        <w:rPr>
          <w:rFonts w:ascii="Proxima Nova Light" w:hAnsi="Proxima Nova Light"/>
          <w:color w:val="000000"/>
          <w:sz w:val="20"/>
          <w:szCs w:val="20"/>
          <w:lang w:val="en-GB"/>
        </w:rPr>
        <w:t xml:space="preserve"> </w:t>
      </w:r>
    </w:p>
    <w:p w14:paraId="6C70E0DF" w14:textId="24FA06B9" w:rsidR="000C0A18" w:rsidRDefault="000C0A18" w:rsidP="000C0A18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sz w:val="20"/>
          <w:szCs w:val="20"/>
        </w:rPr>
      </w:pPr>
      <w:r w:rsidRPr="000C0A18">
        <w:rPr>
          <w:rFonts w:ascii="Proxima Nova Light" w:hAnsi="Proxima Nova Light" w:cs="HelveticaNeueLTStd-ThIt"/>
          <w:sz w:val="20"/>
          <w:szCs w:val="20"/>
        </w:rPr>
        <w:t xml:space="preserve">ART by Tivoli Audio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mixes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classic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design and the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latest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technology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to create a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simple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solution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to wireless audio in the home.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Encased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in a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furniture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grade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wood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cabinet and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finished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with a high-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quality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Gabriel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fabric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grill,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this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collection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elevates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the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craftsmanship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and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technology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of the Tivoli Audio </w:t>
      </w:r>
      <w:proofErr w:type="spellStart"/>
      <w:r w:rsidRPr="000C0A18">
        <w:rPr>
          <w:rFonts w:ascii="Proxima Nova Light" w:hAnsi="Proxima Nova Light" w:cs="HelveticaNeueLTStd-ThIt"/>
          <w:sz w:val="20"/>
          <w:szCs w:val="20"/>
        </w:rPr>
        <w:t>product</w:t>
      </w:r>
      <w:proofErr w:type="spellEnd"/>
      <w:r w:rsidRPr="000C0A18">
        <w:rPr>
          <w:rFonts w:ascii="Proxima Nova Light" w:hAnsi="Proxima Nova Light" w:cs="HelveticaNeueLTStd-ThIt"/>
          <w:sz w:val="20"/>
          <w:szCs w:val="20"/>
        </w:rPr>
        <w:t xml:space="preserve"> line.</w:t>
      </w:r>
    </w:p>
    <w:p w14:paraId="61437B00" w14:textId="416FC239" w:rsidR="000C0A18" w:rsidRPr="000C0A18" w:rsidRDefault="000C0A18" w:rsidP="000C0A18">
      <w:pPr>
        <w:shd w:val="clear" w:color="auto" w:fill="FFFFFF"/>
        <w:spacing w:after="150"/>
        <w:textAlignment w:val="baseline"/>
        <w:rPr>
          <w:rFonts w:ascii="Proxima Nova Light" w:hAnsi="Proxima Nova Light" w:cs="HelveticaNeueLTStd-ThIt"/>
          <w:b/>
          <w:sz w:val="20"/>
          <w:szCs w:val="20"/>
        </w:rPr>
      </w:pPr>
      <w:r w:rsidRPr="000C0A18">
        <w:rPr>
          <w:rFonts w:ascii="Proxima Nova Light" w:hAnsi="Proxima Nova Light" w:cs="HelveticaNeueLTStd-ThIt"/>
          <w:b/>
          <w:sz w:val="20"/>
          <w:szCs w:val="20"/>
        </w:rPr>
        <w:t>“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It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is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easy to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make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something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complicated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>,</w:t>
      </w:r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It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is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complicated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to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make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something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 xml:space="preserve"> </w:t>
      </w:r>
      <w:proofErr w:type="spellStart"/>
      <w:r w:rsidRPr="000C0A18">
        <w:rPr>
          <w:rFonts w:ascii="Proxima Nova Light" w:hAnsi="Proxima Nova Light" w:cs="HelveticaNeueLTStd-ThIt"/>
          <w:b/>
          <w:sz w:val="20"/>
          <w:szCs w:val="20"/>
        </w:rPr>
        <w:t>simple</w:t>
      </w:r>
      <w:proofErr w:type="spellEnd"/>
      <w:r w:rsidRPr="000C0A18">
        <w:rPr>
          <w:rFonts w:ascii="Proxima Nova Light" w:hAnsi="Proxima Nova Light" w:cs="HelveticaNeueLTStd-ThIt"/>
          <w:b/>
          <w:sz w:val="20"/>
          <w:szCs w:val="20"/>
        </w:rPr>
        <w:t>”</w:t>
      </w:r>
    </w:p>
    <w:sectPr w:rsidR="000C0A18" w:rsidRPr="000C0A18" w:rsidSect="0039315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roxima Nova Light">
    <w:altName w:val="DejaVu Sans Condensed"/>
    <w:charset w:val="00"/>
    <w:family w:val="auto"/>
    <w:pitch w:val="variable"/>
    <w:sig w:usb0="00000001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Std-Th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5DF8"/>
    <w:multiLevelType w:val="hybridMultilevel"/>
    <w:tmpl w:val="5DBC778E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352685A"/>
    <w:multiLevelType w:val="hybridMultilevel"/>
    <w:tmpl w:val="33A6EB72"/>
    <w:lvl w:ilvl="0" w:tplc="1E2244F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2291D"/>
    <w:multiLevelType w:val="hybridMultilevel"/>
    <w:tmpl w:val="07ACC37A"/>
    <w:lvl w:ilvl="0" w:tplc="99587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00"/>
    <w:multiLevelType w:val="hybridMultilevel"/>
    <w:tmpl w:val="84B806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505589"/>
    <w:multiLevelType w:val="hybridMultilevel"/>
    <w:tmpl w:val="B2308716"/>
    <w:lvl w:ilvl="0" w:tplc="536CE2FE">
      <w:start w:val="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Futura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5577"/>
    <w:multiLevelType w:val="multilevel"/>
    <w:tmpl w:val="DB0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01DAE"/>
    <w:multiLevelType w:val="hybridMultilevel"/>
    <w:tmpl w:val="F5545E26"/>
    <w:lvl w:ilvl="0" w:tplc="16C4CE40">
      <w:numFmt w:val="bullet"/>
      <w:lvlText w:val="-"/>
      <w:lvlJc w:val="left"/>
      <w:pPr>
        <w:ind w:left="720" w:hanging="360"/>
      </w:pPr>
      <w:rPr>
        <w:rFonts w:ascii="Proxima Nova Light" w:eastAsiaTheme="minorHAnsi" w:hAnsi="Proxima Nova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21DB4"/>
    <w:multiLevelType w:val="hybridMultilevel"/>
    <w:tmpl w:val="81D8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 St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 St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 St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E786C"/>
    <w:multiLevelType w:val="hybridMultilevel"/>
    <w:tmpl w:val="241808EA"/>
    <w:lvl w:ilvl="0" w:tplc="6164BE5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5D45"/>
    <w:multiLevelType w:val="hybridMultilevel"/>
    <w:tmpl w:val="CD76C7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68"/>
    <w:rsid w:val="00017322"/>
    <w:rsid w:val="00035009"/>
    <w:rsid w:val="00036659"/>
    <w:rsid w:val="000413DC"/>
    <w:rsid w:val="00060A1D"/>
    <w:rsid w:val="00062004"/>
    <w:rsid w:val="00063F68"/>
    <w:rsid w:val="00075984"/>
    <w:rsid w:val="0008228B"/>
    <w:rsid w:val="000864D1"/>
    <w:rsid w:val="00087034"/>
    <w:rsid w:val="00096408"/>
    <w:rsid w:val="00096BE8"/>
    <w:rsid w:val="000A4D77"/>
    <w:rsid w:val="000C0A18"/>
    <w:rsid w:val="000C4FE9"/>
    <w:rsid w:val="000D7AD0"/>
    <w:rsid w:val="000E6896"/>
    <w:rsid w:val="000E74DF"/>
    <w:rsid w:val="000F632C"/>
    <w:rsid w:val="0010129A"/>
    <w:rsid w:val="00114513"/>
    <w:rsid w:val="001179D9"/>
    <w:rsid w:val="00120ABB"/>
    <w:rsid w:val="00120CFA"/>
    <w:rsid w:val="00123D02"/>
    <w:rsid w:val="00125944"/>
    <w:rsid w:val="0012685A"/>
    <w:rsid w:val="0013113B"/>
    <w:rsid w:val="0013151D"/>
    <w:rsid w:val="001318A5"/>
    <w:rsid w:val="001512C3"/>
    <w:rsid w:val="00184093"/>
    <w:rsid w:val="001913C8"/>
    <w:rsid w:val="001B21ED"/>
    <w:rsid w:val="001C34DD"/>
    <w:rsid w:val="001C75BF"/>
    <w:rsid w:val="001D14B4"/>
    <w:rsid w:val="001D253A"/>
    <w:rsid w:val="001D4091"/>
    <w:rsid w:val="001D4238"/>
    <w:rsid w:val="001E48B3"/>
    <w:rsid w:val="001E572F"/>
    <w:rsid w:val="001F36F7"/>
    <w:rsid w:val="001F6096"/>
    <w:rsid w:val="001F6C2C"/>
    <w:rsid w:val="002023C9"/>
    <w:rsid w:val="00203804"/>
    <w:rsid w:val="00212722"/>
    <w:rsid w:val="00213EE4"/>
    <w:rsid w:val="002201B0"/>
    <w:rsid w:val="0022440E"/>
    <w:rsid w:val="00226458"/>
    <w:rsid w:val="002323C3"/>
    <w:rsid w:val="002535FA"/>
    <w:rsid w:val="002550B7"/>
    <w:rsid w:val="00255867"/>
    <w:rsid w:val="002560AA"/>
    <w:rsid w:val="002616CA"/>
    <w:rsid w:val="00267E11"/>
    <w:rsid w:val="00284105"/>
    <w:rsid w:val="00284F34"/>
    <w:rsid w:val="00286A43"/>
    <w:rsid w:val="002A3FFE"/>
    <w:rsid w:val="002B2FE6"/>
    <w:rsid w:val="002B2FF8"/>
    <w:rsid w:val="002E4057"/>
    <w:rsid w:val="002E6449"/>
    <w:rsid w:val="002E7CEA"/>
    <w:rsid w:val="002F31B7"/>
    <w:rsid w:val="002F4B97"/>
    <w:rsid w:val="002F6180"/>
    <w:rsid w:val="00306EFA"/>
    <w:rsid w:val="00311237"/>
    <w:rsid w:val="00313E82"/>
    <w:rsid w:val="00321B5F"/>
    <w:rsid w:val="0033349D"/>
    <w:rsid w:val="003367B6"/>
    <w:rsid w:val="00344963"/>
    <w:rsid w:val="0037394D"/>
    <w:rsid w:val="0037734C"/>
    <w:rsid w:val="00377810"/>
    <w:rsid w:val="00393157"/>
    <w:rsid w:val="003A55ED"/>
    <w:rsid w:val="003C3884"/>
    <w:rsid w:val="003D219D"/>
    <w:rsid w:val="003E1B01"/>
    <w:rsid w:val="003E38E2"/>
    <w:rsid w:val="003F3165"/>
    <w:rsid w:val="003F6627"/>
    <w:rsid w:val="003F72F4"/>
    <w:rsid w:val="00415027"/>
    <w:rsid w:val="00415834"/>
    <w:rsid w:val="00415B6C"/>
    <w:rsid w:val="00442ADA"/>
    <w:rsid w:val="00454624"/>
    <w:rsid w:val="00455B99"/>
    <w:rsid w:val="00461CAC"/>
    <w:rsid w:val="0046529E"/>
    <w:rsid w:val="004771D4"/>
    <w:rsid w:val="004944A0"/>
    <w:rsid w:val="004B11CA"/>
    <w:rsid w:val="004B2D71"/>
    <w:rsid w:val="004C49C8"/>
    <w:rsid w:val="004C665F"/>
    <w:rsid w:val="004D7649"/>
    <w:rsid w:val="004E6A55"/>
    <w:rsid w:val="004E6EC2"/>
    <w:rsid w:val="004F17AD"/>
    <w:rsid w:val="005043DB"/>
    <w:rsid w:val="005251A7"/>
    <w:rsid w:val="005309E4"/>
    <w:rsid w:val="00530E6B"/>
    <w:rsid w:val="005405A0"/>
    <w:rsid w:val="00540EEC"/>
    <w:rsid w:val="005423A8"/>
    <w:rsid w:val="00544B91"/>
    <w:rsid w:val="00555BD6"/>
    <w:rsid w:val="00580FEC"/>
    <w:rsid w:val="00583A3E"/>
    <w:rsid w:val="005908ED"/>
    <w:rsid w:val="00594C40"/>
    <w:rsid w:val="005B05E4"/>
    <w:rsid w:val="005B1580"/>
    <w:rsid w:val="005B7CEC"/>
    <w:rsid w:val="005D6257"/>
    <w:rsid w:val="005E22CC"/>
    <w:rsid w:val="005E5B44"/>
    <w:rsid w:val="005F4CCF"/>
    <w:rsid w:val="005F5566"/>
    <w:rsid w:val="00613368"/>
    <w:rsid w:val="00631869"/>
    <w:rsid w:val="00641931"/>
    <w:rsid w:val="0064523B"/>
    <w:rsid w:val="00651027"/>
    <w:rsid w:val="00657A2B"/>
    <w:rsid w:val="00677F9E"/>
    <w:rsid w:val="00681456"/>
    <w:rsid w:val="006836CE"/>
    <w:rsid w:val="00685665"/>
    <w:rsid w:val="006900C4"/>
    <w:rsid w:val="00692EF1"/>
    <w:rsid w:val="006B3E20"/>
    <w:rsid w:val="006C5FA8"/>
    <w:rsid w:val="006C64B7"/>
    <w:rsid w:val="006C6BCD"/>
    <w:rsid w:val="006D2DA5"/>
    <w:rsid w:val="006D71C2"/>
    <w:rsid w:val="006F14CA"/>
    <w:rsid w:val="006F2D75"/>
    <w:rsid w:val="0071461C"/>
    <w:rsid w:val="00732AA3"/>
    <w:rsid w:val="0073675B"/>
    <w:rsid w:val="007420E4"/>
    <w:rsid w:val="00743ADF"/>
    <w:rsid w:val="00772D05"/>
    <w:rsid w:val="00783299"/>
    <w:rsid w:val="00792D63"/>
    <w:rsid w:val="007A234B"/>
    <w:rsid w:val="007A7571"/>
    <w:rsid w:val="007B01F7"/>
    <w:rsid w:val="007B1B93"/>
    <w:rsid w:val="007C2B4F"/>
    <w:rsid w:val="007D1106"/>
    <w:rsid w:val="007D5061"/>
    <w:rsid w:val="007D69BC"/>
    <w:rsid w:val="007E0A75"/>
    <w:rsid w:val="007E0C2F"/>
    <w:rsid w:val="007E13FA"/>
    <w:rsid w:val="007E4D0A"/>
    <w:rsid w:val="007E6D4B"/>
    <w:rsid w:val="007F21E6"/>
    <w:rsid w:val="007F3368"/>
    <w:rsid w:val="007F4E2F"/>
    <w:rsid w:val="008108C7"/>
    <w:rsid w:val="008233CB"/>
    <w:rsid w:val="00823A60"/>
    <w:rsid w:val="00823CC8"/>
    <w:rsid w:val="00826897"/>
    <w:rsid w:val="00830C09"/>
    <w:rsid w:val="00834BA9"/>
    <w:rsid w:val="008362EB"/>
    <w:rsid w:val="0084274A"/>
    <w:rsid w:val="00852FE4"/>
    <w:rsid w:val="0085414D"/>
    <w:rsid w:val="00854BDF"/>
    <w:rsid w:val="00855EBC"/>
    <w:rsid w:val="0086036D"/>
    <w:rsid w:val="0086126B"/>
    <w:rsid w:val="008623F8"/>
    <w:rsid w:val="00882266"/>
    <w:rsid w:val="00896105"/>
    <w:rsid w:val="008A59AA"/>
    <w:rsid w:val="008D3605"/>
    <w:rsid w:val="008D49B2"/>
    <w:rsid w:val="008D5088"/>
    <w:rsid w:val="008E4D54"/>
    <w:rsid w:val="008F0303"/>
    <w:rsid w:val="008F1FF7"/>
    <w:rsid w:val="00904DE2"/>
    <w:rsid w:val="00916BB6"/>
    <w:rsid w:val="00931437"/>
    <w:rsid w:val="00954DDA"/>
    <w:rsid w:val="00956600"/>
    <w:rsid w:val="00971857"/>
    <w:rsid w:val="00986843"/>
    <w:rsid w:val="009922F5"/>
    <w:rsid w:val="009A2555"/>
    <w:rsid w:val="009A325F"/>
    <w:rsid w:val="009A4AF7"/>
    <w:rsid w:val="009B7C33"/>
    <w:rsid w:val="009C2544"/>
    <w:rsid w:val="009C5FE8"/>
    <w:rsid w:val="009E1D16"/>
    <w:rsid w:val="009E5792"/>
    <w:rsid w:val="00A006A0"/>
    <w:rsid w:val="00A07CAB"/>
    <w:rsid w:val="00A17B90"/>
    <w:rsid w:val="00A20315"/>
    <w:rsid w:val="00A2143F"/>
    <w:rsid w:val="00A30CB2"/>
    <w:rsid w:val="00A32310"/>
    <w:rsid w:val="00A44DA2"/>
    <w:rsid w:val="00A45054"/>
    <w:rsid w:val="00A45DD5"/>
    <w:rsid w:val="00A60A9E"/>
    <w:rsid w:val="00A63F9D"/>
    <w:rsid w:val="00A64D03"/>
    <w:rsid w:val="00A80081"/>
    <w:rsid w:val="00A80B37"/>
    <w:rsid w:val="00A814DF"/>
    <w:rsid w:val="00AA30C5"/>
    <w:rsid w:val="00AA60FD"/>
    <w:rsid w:val="00AB0FB2"/>
    <w:rsid w:val="00AB7935"/>
    <w:rsid w:val="00AC3674"/>
    <w:rsid w:val="00AC7247"/>
    <w:rsid w:val="00AF2423"/>
    <w:rsid w:val="00AF2516"/>
    <w:rsid w:val="00AF47A9"/>
    <w:rsid w:val="00B03522"/>
    <w:rsid w:val="00B30D27"/>
    <w:rsid w:val="00B31300"/>
    <w:rsid w:val="00B34FE5"/>
    <w:rsid w:val="00B369BE"/>
    <w:rsid w:val="00B52457"/>
    <w:rsid w:val="00B52748"/>
    <w:rsid w:val="00B53DD0"/>
    <w:rsid w:val="00B730B3"/>
    <w:rsid w:val="00B74FEE"/>
    <w:rsid w:val="00B80B91"/>
    <w:rsid w:val="00B91F2E"/>
    <w:rsid w:val="00B94825"/>
    <w:rsid w:val="00BC6992"/>
    <w:rsid w:val="00BD388C"/>
    <w:rsid w:val="00C30CB9"/>
    <w:rsid w:val="00C36629"/>
    <w:rsid w:val="00C43801"/>
    <w:rsid w:val="00C47FEA"/>
    <w:rsid w:val="00C51529"/>
    <w:rsid w:val="00C711C8"/>
    <w:rsid w:val="00C771B0"/>
    <w:rsid w:val="00C77925"/>
    <w:rsid w:val="00C81AB8"/>
    <w:rsid w:val="00C81D22"/>
    <w:rsid w:val="00C875A3"/>
    <w:rsid w:val="00C87C4B"/>
    <w:rsid w:val="00C967E8"/>
    <w:rsid w:val="00CC465B"/>
    <w:rsid w:val="00CE55F1"/>
    <w:rsid w:val="00D05A60"/>
    <w:rsid w:val="00D247AC"/>
    <w:rsid w:val="00D44CD6"/>
    <w:rsid w:val="00D46CF4"/>
    <w:rsid w:val="00D6409E"/>
    <w:rsid w:val="00D73FA3"/>
    <w:rsid w:val="00D76A44"/>
    <w:rsid w:val="00D87769"/>
    <w:rsid w:val="00DA10F7"/>
    <w:rsid w:val="00DA3F64"/>
    <w:rsid w:val="00DB3CB8"/>
    <w:rsid w:val="00DD1001"/>
    <w:rsid w:val="00DD66A0"/>
    <w:rsid w:val="00DE30F6"/>
    <w:rsid w:val="00DE77EB"/>
    <w:rsid w:val="00DF2AE6"/>
    <w:rsid w:val="00DF2C11"/>
    <w:rsid w:val="00DF43D3"/>
    <w:rsid w:val="00DF4DF0"/>
    <w:rsid w:val="00DF6258"/>
    <w:rsid w:val="00E010DF"/>
    <w:rsid w:val="00E01E15"/>
    <w:rsid w:val="00E1229E"/>
    <w:rsid w:val="00E160A1"/>
    <w:rsid w:val="00E169E8"/>
    <w:rsid w:val="00E17CF5"/>
    <w:rsid w:val="00E262C0"/>
    <w:rsid w:val="00E32920"/>
    <w:rsid w:val="00E3311B"/>
    <w:rsid w:val="00E4307A"/>
    <w:rsid w:val="00E4436E"/>
    <w:rsid w:val="00E47B62"/>
    <w:rsid w:val="00E662A5"/>
    <w:rsid w:val="00E748C7"/>
    <w:rsid w:val="00E903E0"/>
    <w:rsid w:val="00EA6A2E"/>
    <w:rsid w:val="00EB15C8"/>
    <w:rsid w:val="00EB2FC0"/>
    <w:rsid w:val="00EB51F8"/>
    <w:rsid w:val="00EC5526"/>
    <w:rsid w:val="00ED533E"/>
    <w:rsid w:val="00EE6E0C"/>
    <w:rsid w:val="00EE7D77"/>
    <w:rsid w:val="00F05418"/>
    <w:rsid w:val="00F05680"/>
    <w:rsid w:val="00F64663"/>
    <w:rsid w:val="00F65466"/>
    <w:rsid w:val="00F716A1"/>
    <w:rsid w:val="00F717B5"/>
    <w:rsid w:val="00F8228C"/>
    <w:rsid w:val="00F858EC"/>
    <w:rsid w:val="00F94015"/>
    <w:rsid w:val="00FA5334"/>
    <w:rsid w:val="00FB54C7"/>
    <w:rsid w:val="00FD17D0"/>
    <w:rsid w:val="00FE31D6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C7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33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Carpredefinitoparagrafo"/>
    <w:rsid w:val="00613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368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368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613368"/>
    <w:pPr>
      <w:spacing w:line="276" w:lineRule="auto"/>
      <w:ind w:left="720"/>
      <w:contextualSpacing/>
    </w:pPr>
    <w:rPr>
      <w:sz w:val="22"/>
      <w:szCs w:val="22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1336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613368"/>
    <w:rPr>
      <w:b/>
      <w:bCs/>
    </w:rPr>
  </w:style>
  <w:style w:type="character" w:styleId="Enfasicorsivo">
    <w:name w:val="Emphasis"/>
    <w:basedOn w:val="Carpredefinitoparagrafo"/>
    <w:uiPriority w:val="20"/>
    <w:qFormat/>
    <w:rsid w:val="00657A2B"/>
    <w:rPr>
      <w:i/>
      <w:iCs/>
    </w:rPr>
  </w:style>
  <w:style w:type="character" w:customStyle="1" w:styleId="A1">
    <w:name w:val="A1"/>
    <w:uiPriority w:val="99"/>
    <w:rsid w:val="000E74DF"/>
    <w:rPr>
      <w:rFonts w:cs="Futura Std"/>
      <w:color w:val="221E1F"/>
      <w:sz w:val="16"/>
      <w:szCs w:val="16"/>
    </w:rPr>
  </w:style>
  <w:style w:type="paragraph" w:customStyle="1" w:styleId="Pa2">
    <w:name w:val="Pa2"/>
    <w:basedOn w:val="Normale"/>
    <w:next w:val="Normale"/>
    <w:uiPriority w:val="99"/>
    <w:rsid w:val="000E74DF"/>
    <w:pPr>
      <w:widowControl w:val="0"/>
      <w:autoSpaceDE w:val="0"/>
      <w:autoSpaceDN w:val="0"/>
      <w:adjustRightInd w:val="0"/>
      <w:spacing w:after="0" w:line="241" w:lineRule="atLeast"/>
    </w:pPr>
    <w:rPr>
      <w:rFonts w:ascii="Futura Std" w:hAnsi="Futura Std" w:cs="Times New Roman"/>
    </w:rPr>
  </w:style>
  <w:style w:type="character" w:styleId="Collegamentovisitato">
    <w:name w:val="FollowedHyperlink"/>
    <w:basedOn w:val="Carpredefinitoparagrafo"/>
    <w:rsid w:val="003F7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abits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u/0/folders/0B1EhOro_2A2fdDF3SFpjcG5mR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witter.com/Digital_Habi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igital.hab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digitalhabit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C086-F1EB-489B-BC45-C6B3376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greetz</dc:creator>
  <cp:lastModifiedBy>Laura</cp:lastModifiedBy>
  <cp:revision>42</cp:revision>
  <cp:lastPrinted>2015-03-10T13:55:00Z</cp:lastPrinted>
  <dcterms:created xsi:type="dcterms:W3CDTF">2017-03-01T10:19:00Z</dcterms:created>
  <dcterms:modified xsi:type="dcterms:W3CDTF">2017-03-02T11:52:00Z</dcterms:modified>
</cp:coreProperties>
</file>