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F7" w:rsidRDefault="00E970F7" w:rsidP="00B30667">
      <w:pPr>
        <w:pStyle w:val="Titolo2"/>
        <w:spacing w:line="360" w:lineRule="auto"/>
        <w:rPr>
          <w:b/>
          <w:color w:val="46B3A1"/>
          <w:sz w:val="28"/>
          <w:szCs w:val="28"/>
          <w:lang w:val="it-IT"/>
        </w:rPr>
      </w:pPr>
    </w:p>
    <w:p w:rsidR="00E970F7" w:rsidRDefault="00E970F7" w:rsidP="005C353C">
      <w:pPr>
        <w:pStyle w:val="Titolo2"/>
        <w:spacing w:line="360" w:lineRule="auto"/>
        <w:jc w:val="center"/>
        <w:rPr>
          <w:b/>
          <w:color w:val="46B3A1"/>
          <w:sz w:val="28"/>
          <w:szCs w:val="28"/>
          <w:lang w:val="it-IT"/>
        </w:rPr>
      </w:pPr>
    </w:p>
    <w:p w:rsidR="009404AE" w:rsidRDefault="00E66E63" w:rsidP="005C353C">
      <w:pPr>
        <w:pStyle w:val="Titolo2"/>
        <w:spacing w:line="360" w:lineRule="auto"/>
        <w:jc w:val="center"/>
        <w:rPr>
          <w:b/>
          <w:color w:val="auto"/>
          <w:sz w:val="32"/>
          <w:szCs w:val="32"/>
          <w:lang w:val="en-US"/>
        </w:rPr>
      </w:pPr>
      <w:r w:rsidRPr="009404AE">
        <w:rPr>
          <w:b/>
          <w:color w:val="auto"/>
          <w:sz w:val="32"/>
          <w:szCs w:val="32"/>
          <w:lang w:val="en-US"/>
        </w:rPr>
        <w:t>THEINTERIO</w:t>
      </w:r>
      <w:r w:rsidR="000174E7" w:rsidRPr="009404AE">
        <w:rPr>
          <w:b/>
          <w:color w:val="auto"/>
          <w:sz w:val="32"/>
          <w:szCs w:val="32"/>
          <w:lang w:val="en-US"/>
        </w:rPr>
        <w:t>R</w:t>
      </w:r>
      <w:r w:rsidR="009404AE" w:rsidRPr="009404AE">
        <w:rPr>
          <w:b/>
          <w:color w:val="auto"/>
          <w:sz w:val="32"/>
          <w:szCs w:val="32"/>
          <w:lang w:val="en-US"/>
        </w:rPr>
        <w:t>DESIGN.IT IN</w:t>
      </w:r>
      <w:r w:rsidR="00A50E2C" w:rsidRPr="009404AE">
        <w:rPr>
          <w:b/>
          <w:color w:val="auto"/>
          <w:sz w:val="32"/>
          <w:szCs w:val="32"/>
          <w:lang w:val="en-US"/>
        </w:rPr>
        <w:t xml:space="preserve"> </w:t>
      </w:r>
      <w:r w:rsidR="009404AE" w:rsidRPr="009404AE">
        <w:rPr>
          <w:b/>
          <w:color w:val="auto"/>
          <w:sz w:val="32"/>
          <w:szCs w:val="32"/>
          <w:lang w:val="en-US"/>
        </w:rPr>
        <w:t xml:space="preserve">DEESUP’S SOCIAL </w:t>
      </w:r>
      <w:r w:rsidR="004A4F9E">
        <w:rPr>
          <w:b/>
          <w:color w:val="auto"/>
          <w:sz w:val="32"/>
          <w:szCs w:val="32"/>
          <w:lang w:val="en-US"/>
        </w:rPr>
        <w:t xml:space="preserve">LIVING-ROOM </w:t>
      </w:r>
      <w:r w:rsidR="009404AE" w:rsidRPr="009404AE">
        <w:rPr>
          <w:b/>
          <w:color w:val="auto"/>
          <w:sz w:val="32"/>
          <w:szCs w:val="32"/>
          <w:lang w:val="en-US"/>
        </w:rPr>
        <w:t xml:space="preserve">AT </w:t>
      </w:r>
    </w:p>
    <w:p w:rsidR="00DF29D1" w:rsidRPr="009404AE" w:rsidRDefault="009404AE" w:rsidP="005C353C">
      <w:pPr>
        <w:pStyle w:val="Titolo2"/>
        <w:spacing w:line="360" w:lineRule="auto"/>
        <w:jc w:val="center"/>
        <w:rPr>
          <w:b/>
          <w:color w:val="auto"/>
          <w:sz w:val="32"/>
          <w:szCs w:val="32"/>
          <w:lang w:val="en-US"/>
        </w:rPr>
      </w:pPr>
      <w:r w:rsidRPr="009404AE">
        <w:rPr>
          <w:b/>
          <w:color w:val="auto"/>
          <w:sz w:val="32"/>
          <w:szCs w:val="32"/>
          <w:lang w:val="en-US"/>
        </w:rPr>
        <w:t xml:space="preserve">THE MILAN DESIGN WEEK </w:t>
      </w:r>
    </w:p>
    <w:p w:rsidR="00734DB2" w:rsidRPr="009404AE" w:rsidRDefault="00734DB2" w:rsidP="00734DB2">
      <w:pPr>
        <w:rPr>
          <w:lang w:val="en-US"/>
        </w:rPr>
      </w:pPr>
    </w:p>
    <w:p w:rsidR="00E970F7" w:rsidRPr="009404AE" w:rsidRDefault="005C6F70" w:rsidP="00CA7EA7">
      <w:pPr>
        <w:spacing w:line="360" w:lineRule="auto"/>
        <w:ind w:right="-7"/>
        <w:jc w:val="both"/>
        <w:rPr>
          <w:rFonts w:ascii="Verdana" w:hAnsi="Verdana" w:cs="Arial"/>
          <w:lang w:val="en-US"/>
        </w:rPr>
      </w:pPr>
      <w:r w:rsidRPr="009404AE">
        <w:rPr>
          <w:rFonts w:ascii="Verdana" w:hAnsi="Verdana" w:cs="Arial"/>
          <w:b/>
          <w:lang w:val="en-US"/>
        </w:rPr>
        <w:t>MILAN</w:t>
      </w:r>
      <w:r w:rsidR="0033365A" w:rsidRPr="009404AE">
        <w:rPr>
          <w:rFonts w:ascii="Verdana" w:hAnsi="Verdana" w:cs="Arial"/>
          <w:b/>
          <w:lang w:val="en-US"/>
        </w:rPr>
        <w:t xml:space="preserve"> </w:t>
      </w:r>
      <w:r w:rsidR="00A50E2C" w:rsidRPr="009404AE">
        <w:rPr>
          <w:rFonts w:ascii="Verdana" w:hAnsi="Verdana" w:cs="Arial"/>
          <w:b/>
          <w:lang w:val="en-US"/>
        </w:rPr>
        <w:t>– Theinterio</w:t>
      </w:r>
      <w:r w:rsidR="000174E7" w:rsidRPr="009404AE">
        <w:rPr>
          <w:rFonts w:ascii="Verdana" w:hAnsi="Verdana" w:cs="Arial"/>
          <w:b/>
          <w:lang w:val="en-US"/>
        </w:rPr>
        <w:t>r</w:t>
      </w:r>
      <w:r w:rsidR="00A50E2C" w:rsidRPr="009404AE">
        <w:rPr>
          <w:rFonts w:ascii="Verdana" w:hAnsi="Verdana" w:cs="Arial"/>
          <w:b/>
          <w:lang w:val="en-US"/>
        </w:rPr>
        <w:t>design.it</w:t>
      </w:r>
      <w:r w:rsidR="00E970F7" w:rsidRPr="009404AE">
        <w:rPr>
          <w:rFonts w:ascii="Verdana" w:hAnsi="Verdana" w:cs="Arial"/>
          <w:lang w:val="en-US"/>
        </w:rPr>
        <w:t xml:space="preserve">, </w:t>
      </w:r>
      <w:bookmarkStart w:id="0" w:name="_GoBack"/>
      <w:r w:rsidRPr="009404AE">
        <w:rPr>
          <w:rFonts w:ascii="Verdana" w:hAnsi="Verdana" w:cs="Arial"/>
          <w:lang w:val="en-US"/>
        </w:rPr>
        <w:t>during next Milan Design Week 2017</w:t>
      </w:r>
      <w:r w:rsidR="00E970F7" w:rsidRPr="009404AE">
        <w:rPr>
          <w:rFonts w:ascii="Verdana" w:hAnsi="Verdana" w:cs="Arial"/>
          <w:lang w:val="en-US"/>
        </w:rPr>
        <w:t>,</w:t>
      </w:r>
      <w:r w:rsidRPr="009404AE">
        <w:rPr>
          <w:rFonts w:ascii="Verdana" w:hAnsi="Verdana" w:cs="Arial"/>
          <w:lang w:val="en-US"/>
        </w:rPr>
        <w:t xml:space="preserve"> there will be</w:t>
      </w:r>
      <w:r w:rsidR="00E970F7" w:rsidRPr="009404AE">
        <w:rPr>
          <w:rFonts w:ascii="Verdana" w:hAnsi="Verdana" w:cs="Arial"/>
          <w:lang w:val="en-US"/>
        </w:rPr>
        <w:t xml:space="preserve"> </w:t>
      </w:r>
      <w:r w:rsidR="009404AE" w:rsidRPr="009404AE">
        <w:rPr>
          <w:rFonts w:ascii="Verdana" w:hAnsi="Verdana" w:cs="Arial"/>
          <w:lang w:val="en-US"/>
        </w:rPr>
        <w:t xml:space="preserve">participating at the </w:t>
      </w:r>
      <w:r w:rsidR="00E970F7" w:rsidRPr="009404AE">
        <w:rPr>
          <w:rFonts w:ascii="Verdana" w:hAnsi="Verdana" w:cs="Arial"/>
          <w:lang w:val="en-US"/>
        </w:rPr>
        <w:t>exhibitio</w:t>
      </w:r>
      <w:r w:rsidR="009404AE" w:rsidRPr="009404AE">
        <w:rPr>
          <w:rFonts w:ascii="Verdana" w:hAnsi="Verdana" w:cs="Arial"/>
          <w:lang w:val="en-US"/>
        </w:rPr>
        <w:t>n of</w:t>
      </w:r>
      <w:r w:rsidR="00A50E2C" w:rsidRPr="009404AE">
        <w:rPr>
          <w:rFonts w:ascii="Verdana" w:hAnsi="Verdana" w:cs="Arial"/>
          <w:lang w:val="en-US"/>
        </w:rPr>
        <w:t xml:space="preserve"> </w:t>
      </w:r>
      <w:proofErr w:type="spellStart"/>
      <w:r w:rsidR="00A50E2C" w:rsidRPr="009404AE">
        <w:rPr>
          <w:rFonts w:ascii="Verdana" w:hAnsi="Verdana" w:cs="Arial"/>
          <w:b/>
          <w:lang w:val="en-US"/>
        </w:rPr>
        <w:t>Deesup</w:t>
      </w:r>
      <w:proofErr w:type="spellEnd"/>
      <w:r w:rsidR="00E66E63" w:rsidRPr="009404AE">
        <w:rPr>
          <w:rFonts w:ascii="Verdana" w:hAnsi="Verdana" w:cs="Arial"/>
          <w:b/>
          <w:lang w:val="en-US"/>
        </w:rPr>
        <w:t xml:space="preserve"> (www.deesup.com)</w:t>
      </w:r>
      <w:r w:rsidR="00E970F7" w:rsidRPr="009404AE">
        <w:rPr>
          <w:rFonts w:ascii="Verdana" w:hAnsi="Verdana" w:cs="Arial"/>
          <w:b/>
          <w:lang w:val="en-US"/>
        </w:rPr>
        <w:t xml:space="preserve">, </w:t>
      </w:r>
      <w:r w:rsidR="009404AE">
        <w:rPr>
          <w:rFonts w:ascii="Verdana" w:hAnsi="Verdana" w:cs="Arial"/>
          <w:lang w:val="en-US"/>
        </w:rPr>
        <w:t xml:space="preserve">the first </w:t>
      </w:r>
      <w:r w:rsidR="00A0533D">
        <w:rPr>
          <w:rFonts w:ascii="Verdana" w:hAnsi="Verdana" w:cs="Arial"/>
          <w:b/>
          <w:lang w:val="en-US"/>
        </w:rPr>
        <w:t>Italian</w:t>
      </w:r>
      <w:r w:rsidR="009404AE">
        <w:rPr>
          <w:rFonts w:ascii="Verdana" w:hAnsi="Verdana" w:cs="Arial"/>
          <w:lang w:val="en-US"/>
        </w:rPr>
        <w:t xml:space="preserve"> </w:t>
      </w:r>
      <w:r w:rsidR="009404AE" w:rsidRPr="009404AE">
        <w:rPr>
          <w:rFonts w:ascii="Verdana" w:hAnsi="Verdana" w:cs="Arial"/>
          <w:b/>
          <w:lang w:val="en-US"/>
        </w:rPr>
        <w:t>design</w:t>
      </w:r>
      <w:r w:rsidR="009404AE">
        <w:rPr>
          <w:rFonts w:ascii="Verdana" w:hAnsi="Verdana" w:cs="Arial"/>
          <w:b/>
          <w:lang w:val="en-US"/>
        </w:rPr>
        <w:t xml:space="preserve"> marketplace of the second hand designer</w:t>
      </w:r>
      <w:r w:rsidR="00E970F7" w:rsidRPr="009404AE">
        <w:rPr>
          <w:rFonts w:ascii="Verdana" w:hAnsi="Verdana" w:cs="Arial"/>
          <w:b/>
          <w:lang w:val="en-US"/>
        </w:rPr>
        <w:t xml:space="preserve">, </w:t>
      </w:r>
      <w:r w:rsidR="009404AE">
        <w:rPr>
          <w:rFonts w:ascii="Verdana" w:hAnsi="Verdana" w:cs="Arial"/>
          <w:lang w:val="en-US"/>
        </w:rPr>
        <w:t xml:space="preserve">located in </w:t>
      </w:r>
      <w:r w:rsidR="00E970F7" w:rsidRPr="009404AE">
        <w:rPr>
          <w:rFonts w:ascii="Verdana" w:hAnsi="Verdana" w:cs="Arial"/>
          <w:lang w:val="en-US"/>
        </w:rPr>
        <w:t xml:space="preserve"> </w:t>
      </w:r>
      <w:proofErr w:type="spellStart"/>
      <w:r w:rsidR="00E970F7" w:rsidRPr="009404AE">
        <w:rPr>
          <w:rFonts w:ascii="Verdana" w:hAnsi="Verdana" w:cs="Arial"/>
          <w:b/>
          <w:lang w:val="en-US"/>
        </w:rPr>
        <w:t>Spazio</w:t>
      </w:r>
      <w:proofErr w:type="spellEnd"/>
      <w:r w:rsidR="00E970F7" w:rsidRPr="009404AE">
        <w:rPr>
          <w:rFonts w:ascii="Verdana" w:hAnsi="Verdana" w:cs="Arial"/>
          <w:b/>
          <w:lang w:val="en-US"/>
        </w:rPr>
        <w:t xml:space="preserve"> </w:t>
      </w:r>
      <w:proofErr w:type="spellStart"/>
      <w:r w:rsidR="00E970F7" w:rsidRPr="009404AE">
        <w:rPr>
          <w:rFonts w:ascii="Verdana" w:hAnsi="Verdana" w:cs="Arial"/>
          <w:b/>
          <w:lang w:val="en-US"/>
        </w:rPr>
        <w:t>Opificio</w:t>
      </w:r>
      <w:proofErr w:type="spellEnd"/>
      <w:r w:rsidR="00E970F7" w:rsidRPr="009404AE">
        <w:rPr>
          <w:rFonts w:ascii="Verdana" w:hAnsi="Verdana" w:cs="Arial"/>
          <w:lang w:val="en-US"/>
        </w:rPr>
        <w:t xml:space="preserve"> </w:t>
      </w:r>
      <w:r w:rsidR="00E970F7" w:rsidRPr="009404AE">
        <w:rPr>
          <w:rFonts w:ascii="Verdana" w:hAnsi="Verdana" w:cs="Arial"/>
          <w:b/>
          <w:lang w:val="en-US"/>
        </w:rPr>
        <w:t>31</w:t>
      </w:r>
      <w:r w:rsidR="00E66E63" w:rsidRPr="009404AE">
        <w:rPr>
          <w:rFonts w:ascii="Verdana" w:hAnsi="Verdana" w:cs="Arial"/>
          <w:b/>
          <w:lang w:val="en-US"/>
        </w:rPr>
        <w:t>,</w:t>
      </w:r>
      <w:r w:rsidR="009404AE">
        <w:rPr>
          <w:rFonts w:ascii="Verdana" w:hAnsi="Verdana" w:cs="Arial"/>
          <w:lang w:val="en-US"/>
        </w:rPr>
        <w:t xml:space="preserve"> in</w:t>
      </w:r>
      <w:r w:rsidR="00E970F7" w:rsidRPr="009404AE">
        <w:rPr>
          <w:rFonts w:ascii="Verdana" w:hAnsi="Verdana" w:cs="Arial"/>
          <w:lang w:val="en-US"/>
        </w:rPr>
        <w:t xml:space="preserve"> Via </w:t>
      </w:r>
      <w:proofErr w:type="spellStart"/>
      <w:r w:rsidR="00E970F7" w:rsidRPr="009404AE">
        <w:rPr>
          <w:rFonts w:ascii="Verdana" w:hAnsi="Verdana" w:cs="Arial"/>
          <w:lang w:val="en-US"/>
        </w:rPr>
        <w:t>Tortona</w:t>
      </w:r>
      <w:proofErr w:type="spellEnd"/>
      <w:r w:rsidR="00E66E63" w:rsidRPr="009404AE">
        <w:rPr>
          <w:rFonts w:ascii="Verdana" w:hAnsi="Verdana" w:cs="Arial"/>
          <w:lang w:val="en-US"/>
        </w:rPr>
        <w:t xml:space="preserve"> 31</w:t>
      </w:r>
      <w:r w:rsidR="009404AE">
        <w:rPr>
          <w:rFonts w:ascii="Verdana" w:hAnsi="Verdana" w:cs="Arial"/>
          <w:lang w:val="en-US"/>
        </w:rPr>
        <w:t>, Milan</w:t>
      </w:r>
      <w:r w:rsidR="00E970F7" w:rsidRPr="009404AE">
        <w:rPr>
          <w:rFonts w:ascii="Verdana" w:hAnsi="Verdana" w:cs="Arial"/>
          <w:lang w:val="en-US"/>
        </w:rPr>
        <w:t>.</w:t>
      </w:r>
    </w:p>
    <w:p w:rsidR="00E970F7" w:rsidRPr="004A4F9E" w:rsidRDefault="009404AE" w:rsidP="000C743F">
      <w:pPr>
        <w:spacing w:line="360" w:lineRule="auto"/>
        <w:ind w:right="-7"/>
        <w:jc w:val="both"/>
        <w:rPr>
          <w:rFonts w:ascii="Verdana" w:hAnsi="Verdana" w:cs="Arial"/>
          <w:lang w:val="en-US"/>
        </w:rPr>
      </w:pPr>
      <w:r w:rsidRPr="009404AE">
        <w:rPr>
          <w:rFonts w:ascii="Verdana" w:hAnsi="Verdana" w:cs="Arial"/>
          <w:lang w:val="en-US"/>
        </w:rPr>
        <w:t>From the 4</w:t>
      </w:r>
      <w:r w:rsidRPr="009404AE">
        <w:rPr>
          <w:rFonts w:ascii="Verdana" w:hAnsi="Verdana" w:cs="Arial"/>
          <w:vertAlign w:val="superscript"/>
          <w:lang w:val="en-US"/>
        </w:rPr>
        <w:t>th</w:t>
      </w:r>
      <w:r w:rsidRPr="009404AE">
        <w:rPr>
          <w:rFonts w:ascii="Verdana" w:hAnsi="Verdana" w:cs="Arial"/>
          <w:lang w:val="en-US"/>
        </w:rPr>
        <w:t xml:space="preserve"> to</w:t>
      </w:r>
      <w:r w:rsidR="00CA7EA7" w:rsidRPr="009404AE">
        <w:rPr>
          <w:rFonts w:ascii="Verdana" w:hAnsi="Verdana" w:cs="Arial"/>
          <w:lang w:val="en-US"/>
        </w:rPr>
        <w:t xml:space="preserve"> 9</w:t>
      </w:r>
      <w:r w:rsidRPr="009404AE">
        <w:rPr>
          <w:rFonts w:ascii="Verdana" w:hAnsi="Verdana" w:cs="Arial"/>
          <w:vertAlign w:val="superscript"/>
          <w:lang w:val="en-US"/>
        </w:rPr>
        <w:t>th</w:t>
      </w:r>
      <w:r w:rsidR="00CA7EA7" w:rsidRPr="009404AE">
        <w:rPr>
          <w:rFonts w:ascii="Verdana" w:hAnsi="Verdana" w:cs="Arial"/>
          <w:lang w:val="en-US"/>
        </w:rPr>
        <w:t xml:space="preserve"> </w:t>
      </w:r>
      <w:r w:rsidRPr="009404AE">
        <w:rPr>
          <w:rFonts w:ascii="Verdana" w:hAnsi="Verdana" w:cs="Arial"/>
          <w:lang w:val="en-US"/>
        </w:rPr>
        <w:t>of April</w:t>
      </w:r>
      <w:r w:rsidR="00CA7EA7" w:rsidRPr="009404AE">
        <w:rPr>
          <w:rFonts w:ascii="Verdana" w:hAnsi="Verdana" w:cs="Arial"/>
          <w:lang w:val="en-US"/>
        </w:rPr>
        <w:t xml:space="preserve"> 2017</w:t>
      </w:r>
      <w:r w:rsidR="00E970F7" w:rsidRPr="009404AE">
        <w:rPr>
          <w:rFonts w:ascii="Verdana" w:hAnsi="Verdana" w:cs="Arial"/>
          <w:lang w:val="en-US"/>
        </w:rPr>
        <w:t xml:space="preserve"> </w:t>
      </w:r>
      <w:r w:rsidR="00E970F7" w:rsidRPr="009404AE">
        <w:rPr>
          <w:rFonts w:ascii="Verdana" w:hAnsi="Verdana" w:cs="Arial"/>
          <w:b/>
          <w:lang w:val="en-US"/>
        </w:rPr>
        <w:t>TID</w:t>
      </w:r>
      <w:r w:rsidRPr="009404AE">
        <w:rPr>
          <w:rFonts w:ascii="Verdana" w:hAnsi="Verdana" w:cs="Arial"/>
          <w:lang w:val="en-US"/>
        </w:rPr>
        <w:t xml:space="preserve">, the network dedicated to Design Lovers will exhibit, in the </w:t>
      </w:r>
      <w:proofErr w:type="spellStart"/>
      <w:r w:rsidR="00740F8A" w:rsidRPr="009404AE">
        <w:rPr>
          <w:rFonts w:ascii="Verdana" w:hAnsi="Verdana" w:cs="Arial"/>
          <w:b/>
          <w:lang w:val="en-US"/>
        </w:rPr>
        <w:t>Deesup</w:t>
      </w:r>
      <w:r w:rsidRPr="009404AE">
        <w:rPr>
          <w:rFonts w:ascii="Verdana" w:hAnsi="Verdana" w:cs="Arial"/>
          <w:b/>
          <w:lang w:val="en-US"/>
        </w:rPr>
        <w:t>’s</w:t>
      </w:r>
      <w:proofErr w:type="spellEnd"/>
      <w:r w:rsidRPr="009404AE">
        <w:rPr>
          <w:rFonts w:ascii="Verdana" w:hAnsi="Verdana" w:cs="Arial"/>
          <w:b/>
          <w:lang w:val="en-US"/>
        </w:rPr>
        <w:t xml:space="preserve"> </w:t>
      </w:r>
      <w:r w:rsidRPr="009404AE">
        <w:rPr>
          <w:rFonts w:ascii="Verdana" w:hAnsi="Verdana" w:cs="Arial"/>
          <w:lang w:val="en-US"/>
        </w:rPr>
        <w:t>social</w:t>
      </w:r>
      <w:r w:rsidR="004A4F9E">
        <w:rPr>
          <w:rFonts w:ascii="Verdana" w:hAnsi="Verdana" w:cs="Arial"/>
          <w:lang w:val="en-US"/>
        </w:rPr>
        <w:t xml:space="preserve"> living-room</w:t>
      </w:r>
      <w:r w:rsidR="00740F8A" w:rsidRPr="009404AE">
        <w:rPr>
          <w:rFonts w:ascii="Verdana" w:hAnsi="Verdana" w:cs="Arial"/>
          <w:lang w:val="en-US"/>
        </w:rPr>
        <w:t>,</w:t>
      </w:r>
      <w:r w:rsidR="00E970F7" w:rsidRPr="009404AE">
        <w:rPr>
          <w:rFonts w:ascii="Verdana" w:hAnsi="Verdana" w:cs="Arial"/>
          <w:lang w:val="en-US"/>
        </w:rPr>
        <w:t xml:space="preserve"> </w:t>
      </w:r>
      <w:r w:rsidRPr="009404AE">
        <w:rPr>
          <w:rFonts w:ascii="Verdana" w:hAnsi="Verdana" w:cs="Arial"/>
          <w:lang w:val="en-US"/>
        </w:rPr>
        <w:t>the pieces of art-furniture by</w:t>
      </w:r>
      <w:r w:rsidR="00E970F7" w:rsidRPr="009404AE">
        <w:rPr>
          <w:rFonts w:ascii="Verdana" w:hAnsi="Verdana" w:cs="Arial"/>
          <w:lang w:val="en-US"/>
        </w:rPr>
        <w:t xml:space="preserve"> </w:t>
      </w:r>
      <w:proofErr w:type="spellStart"/>
      <w:r w:rsidR="00E970F7" w:rsidRPr="009404AE">
        <w:rPr>
          <w:rFonts w:ascii="Verdana" w:hAnsi="Verdana" w:cs="Arial"/>
          <w:b/>
          <w:lang w:val="en-US"/>
        </w:rPr>
        <w:t>Anacleto</w:t>
      </w:r>
      <w:proofErr w:type="spellEnd"/>
      <w:r w:rsidR="00E970F7" w:rsidRPr="009404AE">
        <w:rPr>
          <w:rFonts w:ascii="Verdana" w:hAnsi="Verdana" w:cs="Arial"/>
          <w:b/>
          <w:lang w:val="en-US"/>
        </w:rPr>
        <w:t xml:space="preserve"> </w:t>
      </w:r>
      <w:proofErr w:type="spellStart"/>
      <w:r w:rsidR="00E970F7" w:rsidRPr="009404AE">
        <w:rPr>
          <w:rFonts w:ascii="Verdana" w:hAnsi="Verdana" w:cs="Arial"/>
          <w:b/>
          <w:lang w:val="en-US"/>
        </w:rPr>
        <w:t>Spazzapan</w:t>
      </w:r>
      <w:proofErr w:type="spellEnd"/>
      <w:r w:rsidR="00E970F7" w:rsidRPr="009404AE">
        <w:rPr>
          <w:rFonts w:ascii="Verdana" w:hAnsi="Verdana" w:cs="Arial"/>
          <w:lang w:val="en-US"/>
        </w:rPr>
        <w:t xml:space="preserve">, </w:t>
      </w:r>
      <w:r w:rsidRPr="009404AE">
        <w:rPr>
          <w:rFonts w:ascii="Verdana" w:hAnsi="Verdana" w:cs="Arial"/>
          <w:lang w:val="en-US"/>
        </w:rPr>
        <w:t>that are unique for the exclusive technique</w:t>
      </w:r>
      <w:r w:rsidR="004A4F9E">
        <w:rPr>
          <w:rFonts w:ascii="Verdana" w:hAnsi="Verdana" w:cs="Arial"/>
          <w:lang w:val="en-US"/>
        </w:rPr>
        <w:t xml:space="preserve"> of realization thanks to which are used small rings weld together that give birth to an outdoor/indoor exclusive production. </w:t>
      </w:r>
      <w:r w:rsidR="004A4F9E" w:rsidRPr="004A4F9E">
        <w:rPr>
          <w:rFonts w:ascii="Verdana" w:hAnsi="Verdana" w:cs="Arial"/>
          <w:lang w:val="en-US"/>
        </w:rPr>
        <w:t xml:space="preserve">In the social </w:t>
      </w:r>
      <w:proofErr w:type="gramStart"/>
      <w:r w:rsidR="004A4F9E" w:rsidRPr="004A4F9E">
        <w:rPr>
          <w:rFonts w:ascii="Verdana" w:hAnsi="Verdana" w:cs="Arial"/>
          <w:lang w:val="en-US"/>
        </w:rPr>
        <w:t>living-room</w:t>
      </w:r>
      <w:proofErr w:type="gramEnd"/>
      <w:r w:rsidR="004A4F9E" w:rsidRPr="004A4F9E">
        <w:rPr>
          <w:rFonts w:ascii="Verdana" w:hAnsi="Verdana" w:cs="Arial"/>
          <w:lang w:val="en-US"/>
        </w:rPr>
        <w:t xml:space="preserve"> there will be also </w:t>
      </w:r>
      <w:r w:rsidR="008630FF" w:rsidRPr="004A4F9E">
        <w:rPr>
          <w:rFonts w:ascii="Verdana" w:hAnsi="Verdana" w:cs="Arial"/>
          <w:b/>
          <w:lang w:val="en-US"/>
        </w:rPr>
        <w:t xml:space="preserve">Hen </w:t>
      </w:r>
      <w:proofErr w:type="spellStart"/>
      <w:r w:rsidR="008630FF" w:rsidRPr="004A4F9E">
        <w:rPr>
          <w:rFonts w:ascii="Verdana" w:hAnsi="Verdana" w:cs="Arial"/>
          <w:b/>
          <w:lang w:val="en-US"/>
        </w:rPr>
        <w:t>Consolle</w:t>
      </w:r>
      <w:proofErr w:type="spellEnd"/>
      <w:r w:rsidR="004A4F9E">
        <w:rPr>
          <w:rFonts w:ascii="Verdana" w:hAnsi="Verdana" w:cs="Arial"/>
          <w:lang w:val="en-US"/>
        </w:rPr>
        <w:t xml:space="preserve"> by</w:t>
      </w:r>
      <w:r w:rsidR="0084315B" w:rsidRPr="004A4F9E">
        <w:rPr>
          <w:rFonts w:ascii="Verdana" w:hAnsi="Verdana" w:cs="Arial"/>
          <w:lang w:val="en-US"/>
        </w:rPr>
        <w:t xml:space="preserve"> </w:t>
      </w:r>
      <w:proofErr w:type="spellStart"/>
      <w:r w:rsidR="0084315B" w:rsidRPr="004A4F9E">
        <w:rPr>
          <w:rFonts w:ascii="Verdana" w:hAnsi="Verdana" w:cs="Arial"/>
          <w:b/>
          <w:lang w:val="en-US"/>
        </w:rPr>
        <w:t>Nikla</w:t>
      </w:r>
      <w:proofErr w:type="spellEnd"/>
      <w:r w:rsidR="0084315B" w:rsidRPr="004A4F9E">
        <w:rPr>
          <w:rFonts w:ascii="Verdana" w:hAnsi="Verdana" w:cs="Arial"/>
          <w:lang w:val="en-US"/>
        </w:rPr>
        <w:t xml:space="preserve"> </w:t>
      </w:r>
      <w:r w:rsidR="0084315B" w:rsidRPr="004A4F9E">
        <w:rPr>
          <w:rFonts w:ascii="Verdana" w:hAnsi="Verdana" w:cs="Arial"/>
          <w:b/>
          <w:lang w:val="en-US"/>
        </w:rPr>
        <w:t>Design</w:t>
      </w:r>
      <w:r w:rsidR="0084315B" w:rsidRPr="004A4F9E">
        <w:rPr>
          <w:rFonts w:ascii="Verdana" w:hAnsi="Verdana" w:cs="Arial"/>
          <w:lang w:val="en-US"/>
        </w:rPr>
        <w:t>.</w:t>
      </w:r>
    </w:p>
    <w:p w:rsidR="00E66E63" w:rsidRPr="004A4F9E" w:rsidRDefault="00E66E63" w:rsidP="005A0FFC">
      <w:pPr>
        <w:spacing w:line="360" w:lineRule="auto"/>
        <w:ind w:right="-7"/>
        <w:jc w:val="both"/>
        <w:rPr>
          <w:rFonts w:ascii="Verdana" w:hAnsi="Verdana" w:cs="Arial"/>
          <w:lang w:val="en-US"/>
        </w:rPr>
      </w:pPr>
    </w:p>
    <w:p w:rsidR="00C3361E" w:rsidRPr="00A0533D" w:rsidRDefault="00C5642D" w:rsidP="005A0FFC">
      <w:pPr>
        <w:spacing w:line="360" w:lineRule="auto"/>
        <w:ind w:right="-7"/>
        <w:jc w:val="both"/>
        <w:rPr>
          <w:rFonts w:ascii="Verdana" w:hAnsi="Verdana" w:cs="Arial"/>
          <w:lang w:val="en-US"/>
        </w:rPr>
      </w:pPr>
      <w:r w:rsidRPr="004A4F9E">
        <w:rPr>
          <w:rFonts w:ascii="Verdana" w:hAnsi="Verdana" w:cs="Arial"/>
          <w:lang w:val="en-US"/>
        </w:rPr>
        <w:t>Thein</w:t>
      </w:r>
      <w:r w:rsidR="005A0FFC" w:rsidRPr="004A4F9E">
        <w:rPr>
          <w:rFonts w:ascii="Verdana" w:hAnsi="Verdana" w:cs="Arial"/>
          <w:lang w:val="en-US"/>
        </w:rPr>
        <w:t>terio</w:t>
      </w:r>
      <w:r w:rsidRPr="004A4F9E">
        <w:rPr>
          <w:rFonts w:ascii="Verdana" w:hAnsi="Verdana" w:cs="Arial"/>
          <w:lang w:val="en-US"/>
        </w:rPr>
        <w:t>r</w:t>
      </w:r>
      <w:r w:rsidR="005A0FFC" w:rsidRPr="004A4F9E">
        <w:rPr>
          <w:rFonts w:ascii="Verdana" w:hAnsi="Verdana" w:cs="Arial"/>
          <w:lang w:val="en-US"/>
        </w:rPr>
        <w:t>d</w:t>
      </w:r>
      <w:r w:rsidR="00E66E63" w:rsidRPr="004A4F9E">
        <w:rPr>
          <w:rFonts w:ascii="Verdana" w:hAnsi="Verdana" w:cs="Arial"/>
          <w:lang w:val="en-US"/>
        </w:rPr>
        <w:t xml:space="preserve">esign.it </w:t>
      </w:r>
      <w:r w:rsidR="004A4F9E" w:rsidRPr="004A4F9E">
        <w:rPr>
          <w:rFonts w:ascii="Verdana" w:hAnsi="Verdana" w:cs="Arial"/>
          <w:lang w:val="en-US"/>
        </w:rPr>
        <w:t xml:space="preserve">identifies itself a lot in the philosophy of </w:t>
      </w:r>
      <w:proofErr w:type="spellStart"/>
      <w:r w:rsidR="004A4F9E" w:rsidRPr="004A4F9E">
        <w:rPr>
          <w:rFonts w:ascii="Verdana" w:hAnsi="Verdana" w:cs="Arial"/>
          <w:b/>
          <w:lang w:val="en-US"/>
        </w:rPr>
        <w:t>Deesup</w:t>
      </w:r>
      <w:proofErr w:type="spellEnd"/>
      <w:r w:rsidR="004A4F9E" w:rsidRPr="004A4F9E">
        <w:rPr>
          <w:rFonts w:ascii="Verdana" w:hAnsi="Verdana" w:cs="Arial"/>
          <w:lang w:val="en-US"/>
        </w:rPr>
        <w:t xml:space="preserve"> web platform, a</w:t>
      </w:r>
      <w:r w:rsidR="009968FD" w:rsidRPr="004A4F9E">
        <w:rPr>
          <w:rFonts w:ascii="Verdana" w:hAnsi="Verdana" w:cs="Arial"/>
          <w:b/>
          <w:lang w:val="en-US"/>
        </w:rPr>
        <w:t xml:space="preserve"> </w:t>
      </w:r>
      <w:r w:rsidR="00A0533D" w:rsidRPr="004A4F9E">
        <w:rPr>
          <w:rFonts w:ascii="Verdana" w:hAnsi="Verdana" w:cs="Arial"/>
          <w:b/>
          <w:lang w:val="en-US"/>
        </w:rPr>
        <w:t>startup</w:t>
      </w:r>
      <w:r w:rsidR="009D29BA" w:rsidRPr="004A4F9E">
        <w:rPr>
          <w:rFonts w:ascii="Verdana" w:hAnsi="Verdana" w:cs="Arial"/>
          <w:lang w:val="en-US"/>
        </w:rPr>
        <w:t xml:space="preserve"> </w:t>
      </w:r>
      <w:r w:rsidR="004A4F9E" w:rsidRPr="004A4F9E">
        <w:rPr>
          <w:rFonts w:ascii="Verdana" w:hAnsi="Verdana" w:cs="Arial"/>
          <w:lang w:val="en-US"/>
        </w:rPr>
        <w:t>that selects</w:t>
      </w:r>
      <w:r w:rsidR="00C3361E" w:rsidRPr="004A4F9E">
        <w:rPr>
          <w:rFonts w:ascii="Verdana" w:hAnsi="Verdana" w:cs="Arial"/>
          <w:lang w:val="en-US"/>
        </w:rPr>
        <w:t>,</w:t>
      </w:r>
      <w:r w:rsidR="009968FD" w:rsidRPr="004A4F9E">
        <w:rPr>
          <w:rFonts w:ascii="Verdana" w:hAnsi="Verdana" w:cs="Arial"/>
          <w:lang w:val="en-US"/>
        </w:rPr>
        <w:t xml:space="preserve"> </w:t>
      </w:r>
      <w:r w:rsidR="004A4F9E" w:rsidRPr="004A4F9E">
        <w:rPr>
          <w:rFonts w:ascii="Verdana" w:hAnsi="Verdana" w:cs="Arial"/>
          <w:lang w:val="en-US"/>
        </w:rPr>
        <w:t>from privates and from showrooms</w:t>
      </w:r>
      <w:r w:rsidR="00C3361E" w:rsidRPr="004A4F9E">
        <w:rPr>
          <w:rFonts w:ascii="Verdana" w:hAnsi="Verdana" w:cs="Arial"/>
          <w:lang w:val="en-US"/>
        </w:rPr>
        <w:t>,</w:t>
      </w:r>
      <w:r w:rsidR="009968FD" w:rsidRPr="004A4F9E">
        <w:rPr>
          <w:rFonts w:ascii="Verdana" w:hAnsi="Verdana" w:cs="Arial"/>
          <w:lang w:val="en-US"/>
        </w:rPr>
        <w:t xml:space="preserve"> </w:t>
      </w:r>
      <w:r w:rsidR="004A4F9E">
        <w:rPr>
          <w:rFonts w:ascii="Verdana" w:hAnsi="Verdana" w:cs="Arial"/>
          <w:lang w:val="en-US"/>
        </w:rPr>
        <w:t>p</w:t>
      </w:r>
      <w:r w:rsidR="00195FCF" w:rsidRPr="004A4F9E">
        <w:rPr>
          <w:rFonts w:ascii="Verdana" w:hAnsi="Verdana" w:cs="Arial"/>
          <w:lang w:val="en-US"/>
        </w:rPr>
        <w:t>i</w:t>
      </w:r>
      <w:r w:rsidR="004A4F9E">
        <w:rPr>
          <w:rFonts w:ascii="Verdana" w:hAnsi="Verdana" w:cs="Arial"/>
          <w:lang w:val="en-US"/>
        </w:rPr>
        <w:t xml:space="preserve">eces of </w:t>
      </w:r>
      <w:r w:rsidR="004A4F9E" w:rsidRPr="004A4F9E">
        <w:rPr>
          <w:rFonts w:ascii="Verdana" w:hAnsi="Verdana" w:cs="Arial"/>
          <w:b/>
          <w:lang w:val="en-US"/>
        </w:rPr>
        <w:t>furniture</w:t>
      </w:r>
      <w:r w:rsidR="006D40D2" w:rsidRPr="004A4F9E">
        <w:rPr>
          <w:rFonts w:ascii="Verdana" w:hAnsi="Verdana" w:cs="Arial"/>
          <w:b/>
          <w:lang w:val="en-US"/>
        </w:rPr>
        <w:t>, l</w:t>
      </w:r>
      <w:r w:rsidR="004A4F9E">
        <w:rPr>
          <w:rFonts w:ascii="Verdana" w:hAnsi="Verdana" w:cs="Arial"/>
          <w:b/>
          <w:lang w:val="en-US"/>
        </w:rPr>
        <w:t>ighting and complements of</w:t>
      </w:r>
      <w:r w:rsidR="006D40D2" w:rsidRPr="004A4F9E">
        <w:rPr>
          <w:rFonts w:ascii="Verdana" w:hAnsi="Verdana" w:cs="Arial"/>
          <w:b/>
          <w:lang w:val="en-US"/>
        </w:rPr>
        <w:t xml:space="preserve"> design</w:t>
      </w:r>
      <w:r w:rsidR="004A4F9E">
        <w:rPr>
          <w:rFonts w:ascii="Verdana" w:hAnsi="Verdana" w:cs="Arial"/>
          <w:lang w:val="en-US"/>
        </w:rPr>
        <w:t xml:space="preserve">, only </w:t>
      </w:r>
      <w:proofErr w:type="gramStart"/>
      <w:r w:rsidR="004A4F9E" w:rsidRPr="004A4F9E">
        <w:rPr>
          <w:rFonts w:ascii="Verdana" w:hAnsi="Verdana" w:cs="Arial"/>
          <w:b/>
          <w:lang w:val="en-US"/>
        </w:rPr>
        <w:t>high level</w:t>
      </w:r>
      <w:proofErr w:type="gramEnd"/>
      <w:r w:rsidR="004A4F9E">
        <w:rPr>
          <w:rFonts w:ascii="Verdana" w:hAnsi="Verdana" w:cs="Arial"/>
          <w:lang w:val="en-US"/>
        </w:rPr>
        <w:t xml:space="preserve"> </w:t>
      </w:r>
      <w:r w:rsidR="004A4F9E">
        <w:rPr>
          <w:rFonts w:ascii="Verdana" w:hAnsi="Verdana" w:cs="Arial"/>
          <w:b/>
          <w:lang w:val="en-US"/>
        </w:rPr>
        <w:t>brands</w:t>
      </w:r>
      <w:r w:rsidR="006D40D2" w:rsidRPr="004A4F9E">
        <w:rPr>
          <w:rFonts w:ascii="Verdana" w:hAnsi="Verdana" w:cs="Arial"/>
          <w:b/>
          <w:lang w:val="en-US"/>
        </w:rPr>
        <w:t xml:space="preserve"> </w:t>
      </w:r>
      <w:r w:rsidR="004A4F9E">
        <w:rPr>
          <w:rFonts w:ascii="Verdana" w:hAnsi="Verdana" w:cs="Arial"/>
          <w:b/>
          <w:lang w:val="en-US"/>
        </w:rPr>
        <w:t xml:space="preserve">or </w:t>
      </w:r>
      <w:r w:rsidR="006D40D2" w:rsidRPr="004A4F9E">
        <w:rPr>
          <w:rFonts w:ascii="Verdana" w:hAnsi="Verdana" w:cs="Arial"/>
          <w:lang w:val="en-US"/>
        </w:rPr>
        <w:t>“</w:t>
      </w:r>
      <w:r w:rsidR="006D40D2" w:rsidRPr="004A4F9E">
        <w:rPr>
          <w:rFonts w:ascii="Verdana" w:hAnsi="Verdana" w:cs="Arial"/>
          <w:b/>
          <w:lang w:val="en-US"/>
        </w:rPr>
        <w:t>Made in Italy</w:t>
      </w:r>
      <w:r w:rsidR="00C3361E" w:rsidRPr="004A4F9E">
        <w:rPr>
          <w:rFonts w:ascii="Verdana" w:hAnsi="Verdana" w:cs="Arial"/>
          <w:lang w:val="en-US"/>
        </w:rPr>
        <w:t xml:space="preserve">”, </w:t>
      </w:r>
      <w:r w:rsidR="004A4F9E">
        <w:rPr>
          <w:rFonts w:ascii="Verdana" w:hAnsi="Verdana" w:cs="Arial"/>
          <w:lang w:val="en-US"/>
        </w:rPr>
        <w:t xml:space="preserve">they have to have a “story” to tell. </w:t>
      </w:r>
      <w:r w:rsidR="004A4F9E">
        <w:rPr>
          <w:rFonts w:ascii="Verdana" w:hAnsi="Verdana" w:cs="Arial"/>
          <w:lang w:val="en-US"/>
        </w:rPr>
        <w:br/>
      </w:r>
      <w:r w:rsidR="004A4F9E" w:rsidRPr="00A0533D">
        <w:rPr>
          <w:rFonts w:ascii="Verdana" w:hAnsi="Verdana" w:cs="Arial"/>
          <w:lang w:val="en-US"/>
        </w:rPr>
        <w:t xml:space="preserve">On </w:t>
      </w:r>
      <w:proofErr w:type="spellStart"/>
      <w:proofErr w:type="gramStart"/>
      <w:r w:rsidR="00A0533D" w:rsidRPr="00A0533D">
        <w:rPr>
          <w:rFonts w:ascii="Verdana" w:hAnsi="Verdana" w:cs="Arial"/>
          <w:lang w:val="en-US"/>
        </w:rPr>
        <w:t>Deesup</w:t>
      </w:r>
      <w:proofErr w:type="spellEnd"/>
      <w:proofErr w:type="gramEnd"/>
      <w:r w:rsidR="00A0533D" w:rsidRPr="00A0533D">
        <w:rPr>
          <w:rFonts w:ascii="Verdana" w:hAnsi="Verdana" w:cs="Arial"/>
          <w:lang w:val="en-US"/>
        </w:rPr>
        <w:t xml:space="preserve"> </w:t>
      </w:r>
      <w:r w:rsidR="00460DB7" w:rsidRPr="00A0533D">
        <w:rPr>
          <w:rFonts w:ascii="Verdana" w:hAnsi="Verdana" w:cs="Arial"/>
          <w:lang w:val="en-US"/>
        </w:rPr>
        <w:t xml:space="preserve">design </w:t>
      </w:r>
      <w:r w:rsidR="00A0533D" w:rsidRPr="00A0533D">
        <w:rPr>
          <w:rFonts w:ascii="Verdana" w:hAnsi="Verdana" w:cs="Arial"/>
          <w:lang w:val="en-US"/>
        </w:rPr>
        <w:t>can be sold and bought just with a click.</w:t>
      </w:r>
      <w:r w:rsidR="00C3361E" w:rsidRPr="00A0533D">
        <w:rPr>
          <w:rFonts w:ascii="Verdana" w:hAnsi="Verdana" w:cs="Arial"/>
          <w:lang w:val="en-US"/>
        </w:rPr>
        <w:t xml:space="preserve"> </w:t>
      </w:r>
      <w:bookmarkEnd w:id="0"/>
    </w:p>
    <w:p w:rsidR="00566D68" w:rsidRPr="00A0533D" w:rsidRDefault="00566D68" w:rsidP="00DF29D1">
      <w:pPr>
        <w:ind w:right="4812"/>
        <w:rPr>
          <w:rFonts w:ascii="Verdana" w:hAnsi="Verdana" w:cs="Arial"/>
          <w:color w:val="0563C1" w:themeColor="hyperlink"/>
          <w:sz w:val="20"/>
          <w:szCs w:val="20"/>
          <w:u w:val="single"/>
          <w:lang w:val="en-US"/>
        </w:rPr>
      </w:pPr>
    </w:p>
    <w:p w:rsidR="005A0FFC" w:rsidRPr="009404AE" w:rsidRDefault="005C6F70" w:rsidP="005A0FFC">
      <w:pPr>
        <w:pStyle w:val="lead"/>
        <w:shd w:val="clear" w:color="auto" w:fill="FFFFFF"/>
        <w:spacing w:before="0" w:beforeAutospacing="0" w:after="360" w:afterAutospacing="0"/>
        <w:jc w:val="both"/>
        <w:rPr>
          <w:rFonts w:ascii="Verdana" w:hAnsi="Verdana" w:cstheme="minorHAnsi"/>
          <w:lang w:val="en-US"/>
        </w:rPr>
      </w:pPr>
      <w:r w:rsidRPr="009404AE">
        <w:rPr>
          <w:rFonts w:ascii="Verdana" w:hAnsi="Verdana" w:cstheme="minorHAnsi"/>
          <w:b/>
          <w:i/>
          <w:sz w:val="20"/>
          <w:szCs w:val="20"/>
          <w:lang w:val="en-US"/>
        </w:rPr>
        <w:t>For more info</w:t>
      </w:r>
    </w:p>
    <w:p w:rsidR="005A0FFC" w:rsidRPr="005C6F70" w:rsidRDefault="005C6F70" w:rsidP="005A0FFC">
      <w:pPr>
        <w:rPr>
          <w:rFonts w:ascii="Verdana" w:hAnsi="Verdana" w:cstheme="minorHAnsi"/>
          <w:lang w:val="en-US"/>
        </w:rPr>
      </w:pPr>
      <w:r w:rsidRPr="005C6F70">
        <w:rPr>
          <w:rFonts w:ascii="Verdana" w:hAnsi="Verdana" w:cstheme="minorHAnsi"/>
          <w:b/>
          <w:lang w:val="en-US"/>
        </w:rPr>
        <w:t>Press Office</w:t>
      </w:r>
      <w:r w:rsidR="005A0FFC" w:rsidRPr="005C6F70">
        <w:rPr>
          <w:rFonts w:ascii="Verdana" w:hAnsi="Verdana" w:cstheme="minorHAnsi"/>
          <w:b/>
          <w:lang w:val="en-US"/>
        </w:rPr>
        <w:t xml:space="preserve"> TID</w:t>
      </w:r>
      <w:r w:rsidR="005A0FFC" w:rsidRPr="005C6F70">
        <w:rPr>
          <w:rFonts w:ascii="Verdana" w:hAnsi="Verdana" w:cstheme="minorHAnsi"/>
          <w:lang w:val="en-US"/>
        </w:rPr>
        <w:t xml:space="preserve">: Beatrice </w:t>
      </w:r>
      <w:proofErr w:type="spellStart"/>
      <w:r w:rsidR="005A0FFC" w:rsidRPr="005C6F70">
        <w:rPr>
          <w:rFonts w:ascii="Verdana" w:hAnsi="Verdana" w:cstheme="minorHAnsi"/>
          <w:lang w:val="en-US"/>
        </w:rPr>
        <w:t>Pazi</w:t>
      </w:r>
      <w:proofErr w:type="spellEnd"/>
      <w:r w:rsidR="005A0FFC" w:rsidRPr="005C6F70">
        <w:rPr>
          <w:rFonts w:ascii="Verdana" w:hAnsi="Verdana" w:cstheme="minorHAnsi"/>
          <w:lang w:val="en-US"/>
        </w:rPr>
        <w:t xml:space="preserve"> beatrice@beatricepazi.it +39.3495534768 </w:t>
      </w:r>
    </w:p>
    <w:p w:rsidR="005A0FFC" w:rsidRPr="005C6F70" w:rsidRDefault="005A0FFC" w:rsidP="00DF29D1">
      <w:pPr>
        <w:ind w:right="4812"/>
        <w:rPr>
          <w:rFonts w:ascii="Verdana" w:hAnsi="Verdana" w:cs="Arial"/>
          <w:color w:val="0563C1" w:themeColor="hyperlink"/>
          <w:sz w:val="20"/>
          <w:szCs w:val="20"/>
          <w:u w:val="single"/>
          <w:lang w:val="en-US"/>
        </w:rPr>
      </w:pPr>
    </w:p>
    <w:p w:rsidR="000174E7" w:rsidRPr="005C6F70" w:rsidRDefault="005C6F70" w:rsidP="00DF29D1">
      <w:pPr>
        <w:ind w:right="4812"/>
        <w:rPr>
          <w:rFonts w:ascii="Verdana" w:hAnsi="Verdana" w:cs="Arial"/>
          <w:lang w:val="en-US"/>
        </w:rPr>
      </w:pPr>
      <w:r w:rsidRPr="005C6F70">
        <w:rPr>
          <w:rFonts w:ascii="Verdana" w:hAnsi="Verdana" w:cstheme="minorHAnsi"/>
          <w:b/>
          <w:lang w:val="en-US"/>
        </w:rPr>
        <w:t xml:space="preserve">Press Office </w:t>
      </w:r>
      <w:proofErr w:type="spellStart"/>
      <w:r w:rsidR="00E66E63" w:rsidRPr="005C6F70">
        <w:rPr>
          <w:rFonts w:ascii="Verdana" w:hAnsi="Verdana" w:cs="Arial"/>
          <w:b/>
          <w:lang w:val="en-US"/>
        </w:rPr>
        <w:t>Deesup</w:t>
      </w:r>
      <w:proofErr w:type="spellEnd"/>
      <w:r w:rsidR="00E66E63" w:rsidRPr="005C6F70">
        <w:rPr>
          <w:rFonts w:ascii="Verdana" w:hAnsi="Verdana" w:cs="Arial"/>
          <w:b/>
          <w:lang w:val="en-US"/>
        </w:rPr>
        <w:t>:</w:t>
      </w:r>
      <w:r w:rsidR="00E66E63" w:rsidRPr="005C6F70">
        <w:rPr>
          <w:rFonts w:ascii="Verdana" w:hAnsi="Verdana" w:cs="Arial"/>
          <w:lang w:val="en-US"/>
        </w:rPr>
        <w:t xml:space="preserve"> </w:t>
      </w:r>
      <w:hyperlink r:id="rId7" w:history="1">
        <w:r w:rsidR="00E66E63" w:rsidRPr="005C6F70">
          <w:rPr>
            <w:rStyle w:val="Collegamentoipertestuale"/>
            <w:rFonts w:ascii="Verdana" w:hAnsi="Verdana" w:cs="Arial"/>
            <w:color w:val="auto"/>
            <w:u w:val="none"/>
            <w:lang w:val="en-US"/>
          </w:rPr>
          <w:t>federica@deesup.com</w:t>
        </w:r>
      </w:hyperlink>
      <w:r w:rsidR="00E66E63" w:rsidRPr="005C6F70">
        <w:rPr>
          <w:rFonts w:ascii="Verdana" w:hAnsi="Verdana" w:cs="Arial"/>
          <w:lang w:val="en-US"/>
        </w:rPr>
        <w:t xml:space="preserve"> </w:t>
      </w:r>
    </w:p>
    <w:p w:rsidR="00E66E63" w:rsidRPr="00E66E63" w:rsidRDefault="00E66E63" w:rsidP="00DF29D1">
      <w:pPr>
        <w:ind w:right="4812"/>
        <w:rPr>
          <w:rFonts w:ascii="Verdana" w:hAnsi="Verdana" w:cs="Arial"/>
          <w:lang w:val="it-IT"/>
        </w:rPr>
      </w:pPr>
      <w:r w:rsidRPr="000174E7">
        <w:rPr>
          <w:rFonts w:ascii="Verdana" w:hAnsi="Verdana" w:cs="Arial"/>
          <w:lang w:val="it-IT"/>
        </w:rPr>
        <w:t>+39 33812220693</w:t>
      </w:r>
    </w:p>
    <w:sectPr w:rsidR="00E66E63" w:rsidRPr="00E66E63" w:rsidSect="00BB1753">
      <w:headerReference w:type="default" r:id="rId8"/>
      <w:footerReference w:type="even" r:id="rId9"/>
      <w:footerReference w:type="default" r:id="rId10"/>
      <w:pgSz w:w="11900" w:h="16840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BB8" w:rsidRDefault="005C0BB8">
      <w:r>
        <w:separator/>
      </w:r>
    </w:p>
  </w:endnote>
  <w:endnote w:type="continuationSeparator" w:id="0">
    <w:p w:rsidR="005C0BB8" w:rsidRDefault="005C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C64" w:rsidRDefault="00566D68" w:rsidP="001B014C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16C64" w:rsidRDefault="005C0BB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C64" w:rsidRPr="005A0FFC" w:rsidRDefault="005A0FFC" w:rsidP="001B014C">
    <w:pPr>
      <w:pStyle w:val="Pidipagina"/>
      <w:framePr w:wrap="none" w:vAnchor="text" w:hAnchor="margin" w:xAlign="center" w:y="1"/>
      <w:rPr>
        <w:rStyle w:val="Numeropagina"/>
        <w:rFonts w:ascii="Verdana" w:hAnsi="Verdana"/>
      </w:rPr>
    </w:pPr>
    <w:r w:rsidRPr="005A0FFC">
      <w:rPr>
        <w:rStyle w:val="Numeropagina"/>
        <w:rFonts w:ascii="Verdana" w:hAnsi="Verdana"/>
      </w:rPr>
      <w:t>www.theinteriordesign.it</w:t>
    </w:r>
  </w:p>
  <w:p w:rsidR="00E16C64" w:rsidRDefault="005C0B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BB8" w:rsidRDefault="005C0BB8">
      <w:r>
        <w:separator/>
      </w:r>
    </w:p>
  </w:footnote>
  <w:footnote w:type="continuationSeparator" w:id="0">
    <w:p w:rsidR="005C0BB8" w:rsidRDefault="005C0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CE8" w:rsidRDefault="002A1CE8" w:rsidP="002A1CE8">
    <w:pPr>
      <w:pStyle w:val="Intestazione"/>
      <w:jc w:val="right"/>
    </w:pPr>
  </w:p>
  <w:p w:rsidR="00E16C64" w:rsidRPr="00E970F7" w:rsidRDefault="00E970F7">
    <w:pPr>
      <w:pStyle w:val="Intestazione"/>
      <w:rPr>
        <w:b/>
      </w:rPr>
    </w:pPr>
    <w:r w:rsidRPr="00E970F7">
      <w:rPr>
        <w:b/>
      </w:rPr>
      <w:t>Press News</w:t>
    </w:r>
    <w:r>
      <w:rPr>
        <w:b/>
      </w:rPr>
      <w:tab/>
    </w:r>
    <w:r>
      <w:rPr>
        <w:b/>
      </w:rPr>
      <w:tab/>
    </w:r>
    <w:r>
      <w:rPr>
        <w:noProof/>
        <w:lang w:val="it-IT" w:eastAsia="it-IT"/>
      </w:rPr>
      <w:drawing>
        <wp:inline distT="0" distB="0" distL="0" distR="0" wp14:anchorId="369216BC" wp14:editId="1D7EF1B5">
          <wp:extent cx="1485900" cy="476250"/>
          <wp:effectExtent l="0" t="0" r="0" b="0"/>
          <wp:docPr id="1" name="Immagine 1" descr="TID - The Interior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TID - The Interior 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22F34"/>
    <w:multiLevelType w:val="hybridMultilevel"/>
    <w:tmpl w:val="3BFA464C"/>
    <w:lvl w:ilvl="0" w:tplc="0B5E910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68"/>
    <w:rsid w:val="00010A92"/>
    <w:rsid w:val="000174E7"/>
    <w:rsid w:val="00037566"/>
    <w:rsid w:val="000424E2"/>
    <w:rsid w:val="00081264"/>
    <w:rsid w:val="000B2500"/>
    <w:rsid w:val="000C743F"/>
    <w:rsid w:val="00195FCF"/>
    <w:rsid w:val="001A696E"/>
    <w:rsid w:val="001B0E92"/>
    <w:rsid w:val="001D2056"/>
    <w:rsid w:val="002021B1"/>
    <w:rsid w:val="00224F94"/>
    <w:rsid w:val="002574C9"/>
    <w:rsid w:val="002864F5"/>
    <w:rsid w:val="002A1CE8"/>
    <w:rsid w:val="002F4C93"/>
    <w:rsid w:val="00312022"/>
    <w:rsid w:val="00312FF5"/>
    <w:rsid w:val="0031742D"/>
    <w:rsid w:val="0033365A"/>
    <w:rsid w:val="00393A1E"/>
    <w:rsid w:val="0039515B"/>
    <w:rsid w:val="003A4A08"/>
    <w:rsid w:val="003C484D"/>
    <w:rsid w:val="003E4A94"/>
    <w:rsid w:val="003E511C"/>
    <w:rsid w:val="00440FA9"/>
    <w:rsid w:val="00460DB7"/>
    <w:rsid w:val="00467E97"/>
    <w:rsid w:val="004A4F9E"/>
    <w:rsid w:val="004C2ED9"/>
    <w:rsid w:val="004F236F"/>
    <w:rsid w:val="00515DED"/>
    <w:rsid w:val="005313AD"/>
    <w:rsid w:val="005662AB"/>
    <w:rsid w:val="00566D68"/>
    <w:rsid w:val="005A0FFC"/>
    <w:rsid w:val="005C043E"/>
    <w:rsid w:val="005C0BB8"/>
    <w:rsid w:val="005C353C"/>
    <w:rsid w:val="005C6F70"/>
    <w:rsid w:val="005D299D"/>
    <w:rsid w:val="005E7B65"/>
    <w:rsid w:val="00614FD7"/>
    <w:rsid w:val="006418A8"/>
    <w:rsid w:val="00683CB5"/>
    <w:rsid w:val="00693533"/>
    <w:rsid w:val="006A0010"/>
    <w:rsid w:val="006D40D2"/>
    <w:rsid w:val="00734DB2"/>
    <w:rsid w:val="007361DE"/>
    <w:rsid w:val="00740F8A"/>
    <w:rsid w:val="007675B7"/>
    <w:rsid w:val="0078149C"/>
    <w:rsid w:val="00781774"/>
    <w:rsid w:val="007D1EA7"/>
    <w:rsid w:val="007D24DC"/>
    <w:rsid w:val="007F5ADF"/>
    <w:rsid w:val="0084315B"/>
    <w:rsid w:val="008511E9"/>
    <w:rsid w:val="008630FF"/>
    <w:rsid w:val="00876B03"/>
    <w:rsid w:val="00905D48"/>
    <w:rsid w:val="00905EE4"/>
    <w:rsid w:val="009315A2"/>
    <w:rsid w:val="009404AE"/>
    <w:rsid w:val="00957322"/>
    <w:rsid w:val="00982D82"/>
    <w:rsid w:val="009968FD"/>
    <w:rsid w:val="009D29BA"/>
    <w:rsid w:val="009F510B"/>
    <w:rsid w:val="00A0213D"/>
    <w:rsid w:val="00A0533D"/>
    <w:rsid w:val="00A50E2C"/>
    <w:rsid w:val="00AB7995"/>
    <w:rsid w:val="00AE7784"/>
    <w:rsid w:val="00AF73C7"/>
    <w:rsid w:val="00B02C86"/>
    <w:rsid w:val="00B15AA5"/>
    <w:rsid w:val="00B30667"/>
    <w:rsid w:val="00B367EB"/>
    <w:rsid w:val="00B81D10"/>
    <w:rsid w:val="00B87BF8"/>
    <w:rsid w:val="00B965AD"/>
    <w:rsid w:val="00C3361E"/>
    <w:rsid w:val="00C5642D"/>
    <w:rsid w:val="00C7113F"/>
    <w:rsid w:val="00C9551C"/>
    <w:rsid w:val="00CA4108"/>
    <w:rsid w:val="00CA7EA7"/>
    <w:rsid w:val="00CB0300"/>
    <w:rsid w:val="00D134CE"/>
    <w:rsid w:val="00D30EBB"/>
    <w:rsid w:val="00D67D24"/>
    <w:rsid w:val="00DC2419"/>
    <w:rsid w:val="00DF29D1"/>
    <w:rsid w:val="00E03D27"/>
    <w:rsid w:val="00E536A3"/>
    <w:rsid w:val="00E66E63"/>
    <w:rsid w:val="00E970F7"/>
    <w:rsid w:val="00EA7EA6"/>
    <w:rsid w:val="00EB12A3"/>
    <w:rsid w:val="00EF37CE"/>
    <w:rsid w:val="00F32C04"/>
    <w:rsid w:val="00F4636A"/>
    <w:rsid w:val="00F77548"/>
    <w:rsid w:val="00FA4603"/>
    <w:rsid w:val="00FD52D3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823505-4140-4920-AAF1-47055A6F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6D68"/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4D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6D6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66D6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66D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6D68"/>
    <w:rPr>
      <w:lang w:val="en-GB"/>
    </w:rPr>
  </w:style>
  <w:style w:type="character" w:styleId="Numeropagina">
    <w:name w:val="page number"/>
    <w:basedOn w:val="Carpredefinitoparagrafo"/>
    <w:uiPriority w:val="99"/>
    <w:semiHidden/>
    <w:unhideWhenUsed/>
    <w:rsid w:val="00566D68"/>
  </w:style>
  <w:style w:type="paragraph" w:styleId="Intestazione">
    <w:name w:val="header"/>
    <w:basedOn w:val="Normale"/>
    <w:link w:val="IntestazioneCarattere"/>
    <w:uiPriority w:val="99"/>
    <w:unhideWhenUsed/>
    <w:rsid w:val="00566D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6D68"/>
    <w:rPr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34D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customStyle="1" w:styleId="lead">
    <w:name w:val="lead"/>
    <w:basedOn w:val="Normale"/>
    <w:rsid w:val="005A0FF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character" w:customStyle="1" w:styleId="Menzione1">
    <w:name w:val="Menzione1"/>
    <w:basedOn w:val="Carpredefinitoparagrafo"/>
    <w:uiPriority w:val="99"/>
    <w:semiHidden/>
    <w:unhideWhenUsed/>
    <w:rsid w:val="00E66E63"/>
    <w:rPr>
      <w:color w:val="2B579A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6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066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derica@deesu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Bea</cp:lastModifiedBy>
  <cp:revision>2</cp:revision>
  <dcterms:created xsi:type="dcterms:W3CDTF">2017-04-02T16:52:00Z</dcterms:created>
  <dcterms:modified xsi:type="dcterms:W3CDTF">2017-04-02T16:52:00Z</dcterms:modified>
</cp:coreProperties>
</file>