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D" w:rsidRDefault="001A365D" w:rsidP="00926A36">
      <w:pPr>
        <w:pStyle w:val="Nessunaspaziatura"/>
        <w:rPr>
          <w:rFonts w:ascii="Myriad Pro" w:hAnsi="Myriad Pro"/>
          <w:b/>
          <w:noProof/>
          <w:sz w:val="30"/>
          <w:szCs w:val="30"/>
          <w:lang w:eastAsia="it-IT"/>
        </w:rPr>
      </w:pPr>
      <w:r>
        <w:rPr>
          <w:rFonts w:ascii="Myriad Pro" w:hAnsi="Myriad Pro"/>
          <w:b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1" locked="0" layoutInCell="1" allowOverlap="1" wp14:anchorId="57BC5514" wp14:editId="6F18B4EF">
            <wp:simplePos x="0" y="0"/>
            <wp:positionH relativeFrom="column">
              <wp:posOffset>1784985</wp:posOffset>
            </wp:positionH>
            <wp:positionV relativeFrom="paragraph">
              <wp:posOffset>-785305</wp:posOffset>
            </wp:positionV>
            <wp:extent cx="2288540" cy="22885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UCCI DESIGN FACEBOOK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5D" w:rsidRDefault="001A365D" w:rsidP="00926A36">
      <w:pPr>
        <w:pStyle w:val="Nessunaspaziatura"/>
        <w:rPr>
          <w:rFonts w:ascii="Myriad Pro" w:hAnsi="Myriad Pro"/>
          <w:b/>
          <w:noProof/>
          <w:sz w:val="30"/>
          <w:szCs w:val="30"/>
          <w:lang w:eastAsia="it-IT"/>
        </w:rPr>
      </w:pPr>
    </w:p>
    <w:p w:rsidR="001A365D" w:rsidRDefault="001A365D" w:rsidP="00926A36">
      <w:pPr>
        <w:pStyle w:val="Nessunaspaziatura"/>
        <w:rPr>
          <w:rFonts w:ascii="Myriad Pro" w:hAnsi="Myriad Pro"/>
          <w:b/>
          <w:sz w:val="30"/>
          <w:szCs w:val="30"/>
        </w:rPr>
      </w:pPr>
    </w:p>
    <w:p w:rsidR="001A365D" w:rsidRDefault="001A365D" w:rsidP="00926A36">
      <w:pPr>
        <w:pStyle w:val="Nessunaspaziatura"/>
        <w:rPr>
          <w:rFonts w:ascii="Myriad Pro" w:hAnsi="Myriad Pro"/>
          <w:b/>
          <w:sz w:val="30"/>
          <w:szCs w:val="30"/>
        </w:rPr>
      </w:pPr>
    </w:p>
    <w:p w:rsidR="001A365D" w:rsidRPr="002C1A4B" w:rsidRDefault="001A365D" w:rsidP="00926A36">
      <w:pPr>
        <w:pStyle w:val="Nessunaspaziatura"/>
        <w:rPr>
          <w:rFonts w:ascii="Myriad Pro" w:hAnsi="Myriad Pro"/>
          <w:b/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b/>
          <w:sz w:val="28"/>
          <w:szCs w:val="28"/>
        </w:rPr>
        <w:t>BALDUCCI DESIGN</w:t>
      </w:r>
      <w:r w:rsidRPr="002C1A4B">
        <w:rPr>
          <w:sz w:val="28"/>
          <w:szCs w:val="28"/>
        </w:rPr>
        <w:t xml:space="preserve"> by Balducci Marmi, espone al </w:t>
      </w:r>
      <w:proofErr w:type="spellStart"/>
      <w:r w:rsidRPr="002C1A4B">
        <w:rPr>
          <w:sz w:val="28"/>
          <w:szCs w:val="28"/>
        </w:rPr>
        <w:t>FuoriSalone</w:t>
      </w:r>
      <w:proofErr w:type="spellEnd"/>
      <w:r w:rsidRPr="002C1A4B">
        <w:rPr>
          <w:sz w:val="28"/>
          <w:szCs w:val="28"/>
        </w:rPr>
        <w:t xml:space="preserve"> di Milano 2018, presenta “VERDE</w:t>
      </w:r>
      <w:r w:rsidRPr="002C1A4B">
        <w:rPr>
          <w:b/>
          <w:sz w:val="28"/>
          <w:szCs w:val="28"/>
        </w:rPr>
        <w:t>MARMO</w:t>
      </w:r>
      <w:r w:rsidRPr="002C1A4B">
        <w:rPr>
          <w:sz w:val="28"/>
          <w:szCs w:val="28"/>
        </w:rPr>
        <w:t xml:space="preserve">”, l’eleganza, la flessibilità, la leggerezza del marmo. Il </w:t>
      </w:r>
      <w:proofErr w:type="spellStart"/>
      <w:r w:rsidRPr="002C1A4B">
        <w:rPr>
          <w:sz w:val="28"/>
          <w:szCs w:val="28"/>
        </w:rPr>
        <w:t>concept</w:t>
      </w:r>
      <w:proofErr w:type="spellEnd"/>
      <w:r w:rsidRPr="002C1A4B">
        <w:rPr>
          <w:sz w:val="28"/>
          <w:szCs w:val="28"/>
        </w:rPr>
        <w:t xml:space="preserve"> dell’azienda unisce la passione per il marmo, l’interesse spiccato per il design e l’attenzione per l’elemento naturale. Ogni oggetto prodotto è un pezzo unico, dove vengono impiegate tutte le parti della materia lavorata, con particolare attenzione per l’origine nobile del marmo e delle sue molteplici varietà.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i/>
          <w:iCs/>
          <w:sz w:val="28"/>
          <w:szCs w:val="28"/>
        </w:rPr>
      </w:pPr>
      <w:r w:rsidRPr="002C1A4B">
        <w:rPr>
          <w:i/>
          <w:iCs/>
          <w:sz w:val="28"/>
          <w:szCs w:val="28"/>
        </w:rPr>
        <w:t>L’esposizione</w:t>
      </w:r>
      <w:bookmarkStart w:id="0" w:name="_GoBack"/>
      <w:bookmarkEnd w:id="0"/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All’interno dell’ambiente si snoda un percorso originale, nel quale i pezzi di design sono affiancati al verde di vari esemplari vegetali, accuratamente selezionati. I marmi esposti hanno qualità e provenienze differenti, dal pregiato Bianco Carrara allo Statuario Apuano, dall’Arabescato Vagli al Portoro extra, dal rosa Portogallo al </w:t>
      </w:r>
      <w:proofErr w:type="spellStart"/>
      <w:r w:rsidRPr="002C1A4B">
        <w:rPr>
          <w:sz w:val="28"/>
          <w:szCs w:val="28"/>
        </w:rPr>
        <w:t>Calacatta</w:t>
      </w:r>
      <w:proofErr w:type="spellEnd"/>
      <w:r w:rsidRPr="002C1A4B">
        <w:rPr>
          <w:sz w:val="28"/>
          <w:szCs w:val="28"/>
        </w:rPr>
        <w:t xml:space="preserve"> oro Vagli, fino al Bardiglio e all’</w:t>
      </w:r>
      <w:proofErr w:type="spellStart"/>
      <w:r w:rsidRPr="002C1A4B">
        <w:rPr>
          <w:sz w:val="28"/>
          <w:szCs w:val="28"/>
        </w:rPr>
        <w:t>Afyon</w:t>
      </w:r>
      <w:proofErr w:type="spellEnd"/>
      <w:r w:rsidRPr="002C1A4B">
        <w:rPr>
          <w:sz w:val="28"/>
          <w:szCs w:val="28"/>
        </w:rPr>
        <w:t xml:space="preserve">. 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Il marmo, medium e allo stesso tempo espressione progettuale, materia pesante, severa, antica quanto preziosa, ora diventa leggero, dinamico, duttile, luminoso. Balducci Design adopera e plasma la “pietra splendente” per creare elementi di arredo e raffinati manufatti. Esemplari i due lavabi collocati frontalmente, seguiti da due eleganti tavoli dai colori e dalle venature contrastanti (uno bianco, l’altro dai toni di grigio), sino alle tre lampade che assumono forme singolari, la prima simile a una miniatura della torre di Babele, la seconda dalla forma sinuosa e l’ultimo elemento modulare in torsione sul proprio asse. 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Balducci Design sperimenta le possibilità del materiale con fare rigoroso, si misura con la tradizione conseguendo risultati inediti, dove coniuga abilità progettuale, elaborazione materica e virtuosismo tecnico.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I pezzi dei designer: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Alessandro </w:t>
      </w:r>
      <w:proofErr w:type="spellStart"/>
      <w:r w:rsidRPr="002C1A4B">
        <w:rPr>
          <w:sz w:val="28"/>
          <w:szCs w:val="28"/>
        </w:rPr>
        <w:t>Tolaini</w:t>
      </w:r>
      <w:proofErr w:type="spellEnd"/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Andrea Augusti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Andrea </w:t>
      </w:r>
      <w:proofErr w:type="spellStart"/>
      <w:r w:rsidRPr="002C1A4B">
        <w:rPr>
          <w:sz w:val="28"/>
          <w:szCs w:val="28"/>
        </w:rPr>
        <w:t>Frediani</w:t>
      </w:r>
      <w:proofErr w:type="spellEnd"/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Daniele </w:t>
      </w:r>
      <w:proofErr w:type="spellStart"/>
      <w:r w:rsidRPr="002C1A4B">
        <w:rPr>
          <w:sz w:val="28"/>
          <w:szCs w:val="28"/>
        </w:rPr>
        <w:t>Suffredini</w:t>
      </w:r>
      <w:proofErr w:type="spellEnd"/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Rino Pagni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Stefania Cecchi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lastRenderedPageBreak/>
        <w:t>saranno in esposizione presso lo Spazio BQ (Bettinelli Quattro) in Via Fratelli Bettinelli, 4 a Milano.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L’esposizione dal </w:t>
      </w:r>
      <w:proofErr w:type="spellStart"/>
      <w:r w:rsidRPr="002C1A4B">
        <w:rPr>
          <w:sz w:val="28"/>
          <w:szCs w:val="28"/>
        </w:rPr>
        <w:t>titolo“VERDEMARMO</w:t>
      </w:r>
      <w:proofErr w:type="spellEnd"/>
      <w:r w:rsidRPr="002C1A4B">
        <w:rPr>
          <w:sz w:val="28"/>
          <w:szCs w:val="28"/>
        </w:rPr>
        <w:t>” di Balducci Design dal 17 al 22 aprile 2018, aperta tutti i giorni dalle 10.00 alle 21.00, incontrerà gli estimatori del marmo per apprezzare con loro i lavori in esposizione, valutandone le caratteristiche e apprezzandone il loro inserimento nell’arredo.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Faranno da cornice alle opere due Special </w:t>
      </w:r>
      <w:proofErr w:type="spellStart"/>
      <w:r w:rsidRPr="002C1A4B">
        <w:rPr>
          <w:sz w:val="28"/>
          <w:szCs w:val="28"/>
        </w:rPr>
        <w:t>Events</w:t>
      </w:r>
      <w:proofErr w:type="spellEnd"/>
      <w:r w:rsidRPr="002C1A4B">
        <w:rPr>
          <w:sz w:val="28"/>
          <w:szCs w:val="28"/>
        </w:rPr>
        <w:t>: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venerdì 20 aprile, dalle ore 18.00 alle 20.00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“</w:t>
      </w:r>
      <w:proofErr w:type="spellStart"/>
      <w:r w:rsidRPr="002C1A4B">
        <w:rPr>
          <w:sz w:val="28"/>
          <w:szCs w:val="28"/>
        </w:rPr>
        <w:t>Aperitif</w:t>
      </w:r>
      <w:proofErr w:type="spellEnd"/>
      <w:r w:rsidRPr="002C1A4B">
        <w:rPr>
          <w:sz w:val="28"/>
          <w:szCs w:val="28"/>
        </w:rPr>
        <w:t xml:space="preserve"> </w:t>
      </w:r>
      <w:proofErr w:type="spellStart"/>
      <w:r w:rsidRPr="002C1A4B">
        <w:rPr>
          <w:sz w:val="28"/>
          <w:szCs w:val="28"/>
        </w:rPr>
        <w:t>into</w:t>
      </w:r>
      <w:proofErr w:type="spellEnd"/>
      <w:r w:rsidRPr="002C1A4B">
        <w:rPr>
          <w:sz w:val="28"/>
          <w:szCs w:val="28"/>
        </w:rPr>
        <w:t xml:space="preserve"> the Music” Live Music with </w:t>
      </w:r>
      <w:proofErr w:type="spellStart"/>
      <w:r w:rsidRPr="002C1A4B">
        <w:rPr>
          <w:sz w:val="28"/>
          <w:szCs w:val="28"/>
        </w:rPr>
        <w:t>LeD</w:t>
      </w:r>
      <w:proofErr w:type="spellEnd"/>
      <w:r w:rsidRPr="002C1A4B">
        <w:rPr>
          <w:sz w:val="28"/>
          <w:szCs w:val="28"/>
        </w:rPr>
        <w:t xml:space="preserve"> </w:t>
      </w:r>
      <w:proofErr w:type="spellStart"/>
      <w:r w:rsidRPr="002C1A4B">
        <w:rPr>
          <w:sz w:val="28"/>
          <w:szCs w:val="28"/>
        </w:rPr>
        <w:t>Acoustics</w:t>
      </w:r>
      <w:proofErr w:type="spellEnd"/>
      <w:r w:rsidRPr="002C1A4B">
        <w:rPr>
          <w:sz w:val="28"/>
          <w:szCs w:val="28"/>
        </w:rPr>
        <w:t xml:space="preserve"> Duo;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sabato 21 aprile dalle ore 18.00 alle 20.00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 xml:space="preserve">“Wine </w:t>
      </w:r>
      <w:proofErr w:type="spellStart"/>
      <w:r w:rsidRPr="002C1A4B">
        <w:rPr>
          <w:sz w:val="28"/>
          <w:szCs w:val="28"/>
        </w:rPr>
        <w:t>through</w:t>
      </w:r>
      <w:proofErr w:type="spellEnd"/>
      <w:r w:rsidRPr="002C1A4B">
        <w:rPr>
          <w:sz w:val="28"/>
          <w:szCs w:val="28"/>
        </w:rPr>
        <w:t xml:space="preserve"> the Nature” Tuscany </w:t>
      </w:r>
      <w:proofErr w:type="spellStart"/>
      <w:r w:rsidRPr="002C1A4B">
        <w:rPr>
          <w:sz w:val="28"/>
          <w:szCs w:val="28"/>
        </w:rPr>
        <w:t>wine</w:t>
      </w:r>
      <w:proofErr w:type="spellEnd"/>
      <w:r w:rsidRPr="002C1A4B">
        <w:rPr>
          <w:sz w:val="28"/>
          <w:szCs w:val="28"/>
        </w:rPr>
        <w:t xml:space="preserve"> </w:t>
      </w:r>
      <w:proofErr w:type="spellStart"/>
      <w:r w:rsidRPr="002C1A4B">
        <w:rPr>
          <w:sz w:val="28"/>
          <w:szCs w:val="28"/>
        </w:rPr>
        <w:t>tasting</w:t>
      </w:r>
      <w:proofErr w:type="spellEnd"/>
      <w:r w:rsidRPr="002C1A4B">
        <w:rPr>
          <w:sz w:val="28"/>
          <w:szCs w:val="28"/>
        </w:rPr>
        <w:t xml:space="preserve"> con Simone </w:t>
      </w:r>
      <w:proofErr w:type="spellStart"/>
      <w:r w:rsidRPr="002C1A4B">
        <w:rPr>
          <w:sz w:val="28"/>
          <w:szCs w:val="28"/>
        </w:rPr>
        <w:t>Vergamini</w:t>
      </w:r>
      <w:proofErr w:type="spellEnd"/>
      <w:r w:rsidRPr="002C1A4B">
        <w:rPr>
          <w:sz w:val="28"/>
          <w:szCs w:val="28"/>
        </w:rPr>
        <w:t>.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br/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Ideazione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Balducci Design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Curatela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Arianna Baldoni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Comunicazione e organizzazione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  <w:r w:rsidRPr="002C1A4B">
        <w:rPr>
          <w:sz w:val="28"/>
          <w:szCs w:val="28"/>
        </w:rPr>
        <w:t>WE Planner di Barbara Bonuccelli</w:t>
      </w:r>
    </w:p>
    <w:p w:rsidR="002C1A4B" w:rsidRPr="002C1A4B" w:rsidRDefault="002C1A4B" w:rsidP="002C1A4B">
      <w:pPr>
        <w:pStyle w:val="Nessunaspaziatura"/>
        <w:rPr>
          <w:sz w:val="28"/>
          <w:szCs w:val="28"/>
        </w:rPr>
      </w:pPr>
    </w:p>
    <w:p w:rsidR="001A365D" w:rsidRPr="002C1A4B" w:rsidRDefault="001A365D" w:rsidP="002C1A4B">
      <w:pPr>
        <w:pStyle w:val="Nessunaspaziatura"/>
        <w:rPr>
          <w:rFonts w:ascii="Myriad Pro" w:hAnsi="Myriad Pro"/>
          <w:sz w:val="28"/>
          <w:szCs w:val="28"/>
        </w:rPr>
      </w:pPr>
    </w:p>
    <w:sectPr w:rsidR="001A365D" w:rsidRPr="002C1A4B" w:rsidSect="0079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30" w:rsidRDefault="00DA1730" w:rsidP="0001443B">
      <w:pPr>
        <w:spacing w:after="0" w:line="240" w:lineRule="auto"/>
      </w:pPr>
      <w:r>
        <w:separator/>
      </w:r>
    </w:p>
  </w:endnote>
  <w:endnote w:type="continuationSeparator" w:id="0">
    <w:p w:rsidR="00DA1730" w:rsidRDefault="00DA1730" w:rsidP="0001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30" w:rsidRDefault="00DA1730" w:rsidP="0001443B">
      <w:pPr>
        <w:spacing w:after="0" w:line="240" w:lineRule="auto"/>
      </w:pPr>
      <w:r>
        <w:separator/>
      </w:r>
    </w:p>
  </w:footnote>
  <w:footnote w:type="continuationSeparator" w:id="0">
    <w:p w:rsidR="00DA1730" w:rsidRDefault="00DA1730" w:rsidP="0001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B" w:rsidRDefault="000144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3E4"/>
    <w:multiLevelType w:val="hybridMultilevel"/>
    <w:tmpl w:val="93E06694"/>
    <w:lvl w:ilvl="0" w:tplc="9132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72A"/>
    <w:multiLevelType w:val="hybridMultilevel"/>
    <w:tmpl w:val="CCFC84B6"/>
    <w:lvl w:ilvl="0" w:tplc="07408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5C6"/>
    <w:multiLevelType w:val="hybridMultilevel"/>
    <w:tmpl w:val="A3A8EDBC"/>
    <w:lvl w:ilvl="0" w:tplc="DB26D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12CC0"/>
    <w:multiLevelType w:val="hybridMultilevel"/>
    <w:tmpl w:val="EE42EE04"/>
    <w:lvl w:ilvl="0" w:tplc="608E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DEB"/>
    <w:multiLevelType w:val="hybridMultilevel"/>
    <w:tmpl w:val="8DF0C5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344BA"/>
    <w:multiLevelType w:val="hybridMultilevel"/>
    <w:tmpl w:val="21D2FB60"/>
    <w:lvl w:ilvl="0" w:tplc="7CA67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3A36"/>
    <w:multiLevelType w:val="hybridMultilevel"/>
    <w:tmpl w:val="787CB63A"/>
    <w:lvl w:ilvl="0" w:tplc="F2565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841DF"/>
    <w:multiLevelType w:val="hybridMultilevel"/>
    <w:tmpl w:val="20FE3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A3C"/>
    <w:rsid w:val="0001443B"/>
    <w:rsid w:val="00016245"/>
    <w:rsid w:val="00023804"/>
    <w:rsid w:val="000371C4"/>
    <w:rsid w:val="00040FFF"/>
    <w:rsid w:val="00041519"/>
    <w:rsid w:val="0005643A"/>
    <w:rsid w:val="00056862"/>
    <w:rsid w:val="00093C30"/>
    <w:rsid w:val="000B1D0F"/>
    <w:rsid w:val="000D1984"/>
    <w:rsid w:val="000F04FC"/>
    <w:rsid w:val="000F3EEC"/>
    <w:rsid w:val="00105873"/>
    <w:rsid w:val="00113634"/>
    <w:rsid w:val="00120EDC"/>
    <w:rsid w:val="00126772"/>
    <w:rsid w:val="00134C65"/>
    <w:rsid w:val="0014737E"/>
    <w:rsid w:val="00161607"/>
    <w:rsid w:val="001A365D"/>
    <w:rsid w:val="001D0AED"/>
    <w:rsid w:val="00202CB3"/>
    <w:rsid w:val="0021162F"/>
    <w:rsid w:val="00211F36"/>
    <w:rsid w:val="002160D8"/>
    <w:rsid w:val="00223D0A"/>
    <w:rsid w:val="00226612"/>
    <w:rsid w:val="0023303D"/>
    <w:rsid w:val="00243669"/>
    <w:rsid w:val="00246A95"/>
    <w:rsid w:val="002A0625"/>
    <w:rsid w:val="002B3359"/>
    <w:rsid w:val="002C1A4B"/>
    <w:rsid w:val="00306743"/>
    <w:rsid w:val="0035596E"/>
    <w:rsid w:val="00365F87"/>
    <w:rsid w:val="003A0D4C"/>
    <w:rsid w:val="003B7AB1"/>
    <w:rsid w:val="003C5415"/>
    <w:rsid w:val="003E049A"/>
    <w:rsid w:val="00423076"/>
    <w:rsid w:val="00454E5E"/>
    <w:rsid w:val="00473541"/>
    <w:rsid w:val="004876E6"/>
    <w:rsid w:val="00492DAB"/>
    <w:rsid w:val="00493B05"/>
    <w:rsid w:val="004B56D2"/>
    <w:rsid w:val="004C3EFD"/>
    <w:rsid w:val="004E6ED1"/>
    <w:rsid w:val="00526CC4"/>
    <w:rsid w:val="00527B2D"/>
    <w:rsid w:val="00531E00"/>
    <w:rsid w:val="005604A4"/>
    <w:rsid w:val="0056516D"/>
    <w:rsid w:val="005851D0"/>
    <w:rsid w:val="00585265"/>
    <w:rsid w:val="00595E12"/>
    <w:rsid w:val="005F2B2F"/>
    <w:rsid w:val="005F49B1"/>
    <w:rsid w:val="00615A16"/>
    <w:rsid w:val="006319E4"/>
    <w:rsid w:val="006514BD"/>
    <w:rsid w:val="00685E0B"/>
    <w:rsid w:val="006A25D0"/>
    <w:rsid w:val="006A7D6C"/>
    <w:rsid w:val="006D3B6F"/>
    <w:rsid w:val="007029EB"/>
    <w:rsid w:val="00702AB5"/>
    <w:rsid w:val="00731D50"/>
    <w:rsid w:val="0079346E"/>
    <w:rsid w:val="0079355F"/>
    <w:rsid w:val="007B217E"/>
    <w:rsid w:val="007B4E11"/>
    <w:rsid w:val="0083011F"/>
    <w:rsid w:val="008307A6"/>
    <w:rsid w:val="00886377"/>
    <w:rsid w:val="00894073"/>
    <w:rsid w:val="0089567D"/>
    <w:rsid w:val="00906683"/>
    <w:rsid w:val="009108BE"/>
    <w:rsid w:val="00926A36"/>
    <w:rsid w:val="00936EA3"/>
    <w:rsid w:val="00975DFC"/>
    <w:rsid w:val="009862D4"/>
    <w:rsid w:val="0099532A"/>
    <w:rsid w:val="0099568D"/>
    <w:rsid w:val="009A554F"/>
    <w:rsid w:val="009B4209"/>
    <w:rsid w:val="009D4CEB"/>
    <w:rsid w:val="009F5E0E"/>
    <w:rsid w:val="00A028AB"/>
    <w:rsid w:val="00A1769B"/>
    <w:rsid w:val="00A566B5"/>
    <w:rsid w:val="00AA78C1"/>
    <w:rsid w:val="00AB31A3"/>
    <w:rsid w:val="00AD6137"/>
    <w:rsid w:val="00AF590C"/>
    <w:rsid w:val="00B130BC"/>
    <w:rsid w:val="00BA692D"/>
    <w:rsid w:val="00BD3572"/>
    <w:rsid w:val="00BE5B29"/>
    <w:rsid w:val="00BF4D89"/>
    <w:rsid w:val="00BF6FF2"/>
    <w:rsid w:val="00C0369D"/>
    <w:rsid w:val="00C24931"/>
    <w:rsid w:val="00C4775A"/>
    <w:rsid w:val="00C5455B"/>
    <w:rsid w:val="00C76EBD"/>
    <w:rsid w:val="00CB38D5"/>
    <w:rsid w:val="00CC0A87"/>
    <w:rsid w:val="00CF4B4B"/>
    <w:rsid w:val="00D308C3"/>
    <w:rsid w:val="00D3374E"/>
    <w:rsid w:val="00D70207"/>
    <w:rsid w:val="00D904CA"/>
    <w:rsid w:val="00DA1730"/>
    <w:rsid w:val="00DA6B56"/>
    <w:rsid w:val="00DD315B"/>
    <w:rsid w:val="00DD54B7"/>
    <w:rsid w:val="00E0754B"/>
    <w:rsid w:val="00E16BCE"/>
    <w:rsid w:val="00E60CE6"/>
    <w:rsid w:val="00E826E9"/>
    <w:rsid w:val="00E82CB3"/>
    <w:rsid w:val="00E958F5"/>
    <w:rsid w:val="00EB238D"/>
    <w:rsid w:val="00ED10D4"/>
    <w:rsid w:val="00EE3974"/>
    <w:rsid w:val="00F251D7"/>
    <w:rsid w:val="00F56AAF"/>
    <w:rsid w:val="00F70295"/>
    <w:rsid w:val="00F84808"/>
    <w:rsid w:val="00FC2A3C"/>
    <w:rsid w:val="00FE7512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E"/>
  </w:style>
  <w:style w:type="paragraph" w:styleId="Titolo1">
    <w:name w:val="heading 1"/>
    <w:basedOn w:val="Normale"/>
    <w:next w:val="Normale"/>
    <w:link w:val="Titolo1Carattere"/>
    <w:uiPriority w:val="9"/>
    <w:qFormat/>
    <w:rsid w:val="00793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3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F2B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14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43B"/>
  </w:style>
  <w:style w:type="paragraph" w:styleId="Pidipagina">
    <w:name w:val="footer"/>
    <w:basedOn w:val="Normale"/>
    <w:link w:val="PidipaginaCarattere"/>
    <w:uiPriority w:val="99"/>
    <w:semiHidden/>
    <w:unhideWhenUsed/>
    <w:rsid w:val="00014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43B"/>
  </w:style>
  <w:style w:type="paragraph" w:styleId="Nessunaspaziatura">
    <w:name w:val="No Spacing"/>
    <w:uiPriority w:val="1"/>
    <w:qFormat/>
    <w:rsid w:val="00926A3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365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2C1A4B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1A4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</dc:creator>
  <cp:lastModifiedBy>Barbara</cp:lastModifiedBy>
  <cp:revision>21</cp:revision>
  <dcterms:created xsi:type="dcterms:W3CDTF">2018-04-13T22:08:00Z</dcterms:created>
  <dcterms:modified xsi:type="dcterms:W3CDTF">2018-04-17T10:57:00Z</dcterms:modified>
</cp:coreProperties>
</file>