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16529" w14:textId="6335F8CE" w:rsidR="00FE0F06" w:rsidRPr="00FF6BDF" w:rsidRDefault="00830CED" w:rsidP="00FF6BDF">
      <w:pPr>
        <w:widowControl w:val="0"/>
        <w:autoSpaceDE w:val="0"/>
        <w:autoSpaceDN w:val="0"/>
        <w:adjustRightInd w:val="0"/>
        <w:jc w:val="center"/>
        <w:rPr>
          <w:rFonts w:cs="Arial"/>
          <w:b/>
          <w:color w:val="1A1A1A"/>
          <w:sz w:val="40"/>
          <w:szCs w:val="40"/>
          <w:lang w:val="en-US"/>
        </w:rPr>
      </w:pPr>
      <w:r w:rsidRPr="00FF6BDF">
        <w:rPr>
          <w:rFonts w:cs="Arial"/>
          <w:b/>
          <w:color w:val="1A1A1A"/>
          <w:sz w:val="40"/>
          <w:szCs w:val="40"/>
          <w:lang w:val="en-US"/>
        </w:rPr>
        <w:t>alltag</w:t>
      </w:r>
    </w:p>
    <w:p w14:paraId="17F22E91" w14:textId="5BCEDE71" w:rsidR="00FE0F06" w:rsidRPr="00FF6BDF" w:rsidRDefault="00FE0F06" w:rsidP="00FF6BDF">
      <w:pPr>
        <w:widowControl w:val="0"/>
        <w:autoSpaceDE w:val="0"/>
        <w:autoSpaceDN w:val="0"/>
        <w:adjustRightInd w:val="0"/>
        <w:jc w:val="center"/>
        <w:rPr>
          <w:rFonts w:cs="Arial"/>
          <w:b/>
          <w:color w:val="1A1A1A"/>
          <w:sz w:val="28"/>
          <w:szCs w:val="28"/>
          <w:lang w:val="en-US"/>
        </w:rPr>
      </w:pPr>
      <w:r w:rsidRPr="00FF6BDF">
        <w:rPr>
          <w:rFonts w:cs="Arial"/>
          <w:b/>
          <w:color w:val="1A1A1A"/>
          <w:sz w:val="28"/>
          <w:szCs w:val="28"/>
          <w:lang w:val="en-US"/>
        </w:rPr>
        <w:t>Every day in the mountain</w:t>
      </w:r>
      <w:r w:rsidR="00D621B9" w:rsidRPr="00FF6BDF">
        <w:rPr>
          <w:rFonts w:cs="Arial"/>
          <w:b/>
          <w:color w:val="1A1A1A"/>
          <w:sz w:val="28"/>
          <w:szCs w:val="28"/>
          <w:lang w:val="en-US"/>
        </w:rPr>
        <w:t>s</w:t>
      </w:r>
    </w:p>
    <w:p w14:paraId="55EC2C0B" w14:textId="77777777" w:rsidR="00830CED" w:rsidRPr="00FF6BDF" w:rsidRDefault="00830CED" w:rsidP="00FF6BDF">
      <w:pPr>
        <w:widowControl w:val="0"/>
        <w:autoSpaceDE w:val="0"/>
        <w:autoSpaceDN w:val="0"/>
        <w:adjustRightInd w:val="0"/>
        <w:jc w:val="both"/>
        <w:rPr>
          <w:rFonts w:asciiTheme="majorHAnsi" w:hAnsiTheme="majorHAnsi" w:cs="Arial"/>
          <w:b/>
          <w:color w:val="1A1A1A"/>
          <w:sz w:val="28"/>
          <w:szCs w:val="28"/>
          <w:lang w:val="en-US"/>
        </w:rPr>
      </w:pPr>
    </w:p>
    <w:p w14:paraId="3D52511F" w14:textId="77777777" w:rsidR="00830CED" w:rsidRPr="008644F3" w:rsidRDefault="00830CED" w:rsidP="00FF6BDF">
      <w:pPr>
        <w:widowControl w:val="0"/>
        <w:autoSpaceDE w:val="0"/>
        <w:autoSpaceDN w:val="0"/>
        <w:adjustRightInd w:val="0"/>
        <w:jc w:val="both"/>
        <w:rPr>
          <w:rFonts w:asciiTheme="majorHAnsi" w:hAnsiTheme="majorHAnsi" w:cs="Arial"/>
          <w:b/>
          <w:color w:val="1A1A1A"/>
          <w:sz w:val="22"/>
          <w:szCs w:val="22"/>
          <w:lang w:val="en-US"/>
        </w:rPr>
      </w:pPr>
    </w:p>
    <w:p w14:paraId="5258B284" w14:textId="07111885" w:rsidR="008644F3" w:rsidRDefault="008644F3" w:rsidP="008A4963">
      <w:pPr>
        <w:widowControl w:val="0"/>
        <w:autoSpaceDE w:val="0"/>
        <w:autoSpaceDN w:val="0"/>
        <w:adjustRightInd w:val="0"/>
        <w:jc w:val="center"/>
        <w:rPr>
          <w:rFonts w:asciiTheme="majorHAnsi" w:hAnsiTheme="majorHAnsi" w:cs="Arial"/>
          <w:b/>
          <w:color w:val="1A1A1A"/>
          <w:sz w:val="22"/>
          <w:szCs w:val="22"/>
        </w:rPr>
      </w:pPr>
      <w:r w:rsidRPr="008644F3">
        <w:rPr>
          <w:rFonts w:asciiTheme="majorHAnsi" w:hAnsiTheme="majorHAnsi" w:cs="Arial"/>
          <w:b/>
          <w:color w:val="1A1A1A"/>
          <w:sz w:val="22"/>
          <w:szCs w:val="22"/>
        </w:rPr>
        <w:t xml:space="preserve">6 progetti di design provenienti dal Trentino Alto Adige </w:t>
      </w:r>
      <w:r w:rsidR="0081562C">
        <w:rPr>
          <w:rFonts w:asciiTheme="majorHAnsi" w:hAnsiTheme="majorHAnsi" w:cs="Arial"/>
          <w:b/>
          <w:color w:val="1A1A1A"/>
          <w:sz w:val="22"/>
          <w:szCs w:val="22"/>
        </w:rPr>
        <w:t xml:space="preserve">si confrontano </w:t>
      </w:r>
      <w:bookmarkStart w:id="0" w:name="_GoBack"/>
      <w:bookmarkEnd w:id="0"/>
      <w:r w:rsidR="0081562C">
        <w:rPr>
          <w:rFonts w:asciiTheme="majorHAnsi" w:hAnsiTheme="majorHAnsi" w:cs="Arial"/>
          <w:b/>
          <w:color w:val="1A1A1A"/>
          <w:sz w:val="22"/>
          <w:szCs w:val="22"/>
        </w:rPr>
        <w:t xml:space="preserve">al fuorisalone 2017 a Milano </w:t>
      </w:r>
    </w:p>
    <w:p w14:paraId="634CEDB0" w14:textId="60BC192B" w:rsidR="008644F3" w:rsidRPr="008644F3" w:rsidRDefault="0081562C" w:rsidP="008644F3">
      <w:pPr>
        <w:widowControl w:val="0"/>
        <w:autoSpaceDE w:val="0"/>
        <w:autoSpaceDN w:val="0"/>
        <w:adjustRightInd w:val="0"/>
        <w:jc w:val="center"/>
        <w:rPr>
          <w:rFonts w:asciiTheme="majorHAnsi" w:hAnsiTheme="majorHAnsi" w:cs="Arial"/>
          <w:b/>
          <w:color w:val="1A1A1A"/>
          <w:sz w:val="22"/>
          <w:szCs w:val="22"/>
        </w:rPr>
      </w:pPr>
      <w:r>
        <w:rPr>
          <w:rFonts w:asciiTheme="majorHAnsi" w:hAnsiTheme="majorHAnsi" w:cs="Arial"/>
          <w:b/>
          <w:color w:val="1A1A1A"/>
          <w:sz w:val="22"/>
          <w:szCs w:val="22"/>
        </w:rPr>
        <w:t>con</w:t>
      </w:r>
      <w:r w:rsidR="008644F3" w:rsidRPr="008644F3">
        <w:rPr>
          <w:rFonts w:asciiTheme="majorHAnsi" w:hAnsiTheme="majorHAnsi" w:cs="Arial"/>
          <w:b/>
          <w:color w:val="1A1A1A"/>
          <w:sz w:val="22"/>
          <w:szCs w:val="22"/>
        </w:rPr>
        <w:t xml:space="preserve"> la quotidianità</w:t>
      </w:r>
      <w:r w:rsidR="008644F3">
        <w:rPr>
          <w:rFonts w:asciiTheme="majorHAnsi" w:hAnsiTheme="majorHAnsi" w:cs="Arial"/>
          <w:b/>
          <w:color w:val="1A1A1A"/>
          <w:sz w:val="22"/>
          <w:szCs w:val="22"/>
        </w:rPr>
        <w:t xml:space="preserve">, le abitudini e </w:t>
      </w:r>
      <w:r w:rsidR="008644F3" w:rsidRPr="008644F3">
        <w:rPr>
          <w:rFonts w:asciiTheme="majorHAnsi" w:hAnsiTheme="majorHAnsi" w:cs="Arial"/>
          <w:b/>
          <w:color w:val="1A1A1A"/>
          <w:sz w:val="22"/>
          <w:szCs w:val="22"/>
        </w:rPr>
        <w:t>i rituali</w:t>
      </w:r>
      <w:r w:rsidR="008644F3">
        <w:rPr>
          <w:rFonts w:asciiTheme="majorHAnsi" w:hAnsiTheme="majorHAnsi" w:cs="Arial"/>
          <w:b/>
          <w:color w:val="1A1A1A"/>
          <w:sz w:val="22"/>
          <w:szCs w:val="22"/>
        </w:rPr>
        <w:t xml:space="preserve"> giornalieri e stagionali </w:t>
      </w:r>
      <w:r w:rsidR="008644F3" w:rsidRPr="008644F3">
        <w:rPr>
          <w:rFonts w:asciiTheme="majorHAnsi" w:hAnsiTheme="majorHAnsi" w:cs="Arial"/>
          <w:b/>
          <w:color w:val="1A1A1A"/>
          <w:sz w:val="22"/>
          <w:szCs w:val="22"/>
        </w:rPr>
        <w:t xml:space="preserve">della vita di </w:t>
      </w:r>
      <w:r w:rsidR="008644F3">
        <w:rPr>
          <w:rFonts w:asciiTheme="majorHAnsi" w:hAnsiTheme="majorHAnsi" w:cs="Arial"/>
          <w:b/>
          <w:color w:val="1A1A1A"/>
          <w:sz w:val="22"/>
          <w:szCs w:val="22"/>
        </w:rPr>
        <w:t>montagna.</w:t>
      </w:r>
    </w:p>
    <w:p w14:paraId="19476C41" w14:textId="77777777" w:rsidR="008644F3" w:rsidRPr="008644F3" w:rsidRDefault="008644F3" w:rsidP="00FF6BDF">
      <w:pPr>
        <w:widowControl w:val="0"/>
        <w:autoSpaceDE w:val="0"/>
        <w:autoSpaceDN w:val="0"/>
        <w:adjustRightInd w:val="0"/>
        <w:jc w:val="both"/>
        <w:rPr>
          <w:rFonts w:asciiTheme="majorHAnsi" w:hAnsiTheme="majorHAnsi" w:cs="Arial"/>
          <w:b/>
          <w:color w:val="1A1A1A"/>
          <w:sz w:val="28"/>
          <w:szCs w:val="28"/>
        </w:rPr>
      </w:pPr>
    </w:p>
    <w:p w14:paraId="7D8EE324" w14:textId="78082E4F" w:rsidR="00FE0F06" w:rsidRPr="006409AB" w:rsidRDefault="006409AB" w:rsidP="00F97207">
      <w:pPr>
        <w:jc w:val="both"/>
        <w:rPr>
          <w:rFonts w:asciiTheme="majorHAnsi" w:hAnsiTheme="majorHAnsi"/>
          <w:sz w:val="22"/>
          <w:szCs w:val="22"/>
        </w:rPr>
      </w:pPr>
      <w:r>
        <w:rPr>
          <w:rFonts w:asciiTheme="majorHAnsi" w:hAnsiTheme="majorHAnsi"/>
          <w:sz w:val="22"/>
          <w:szCs w:val="22"/>
        </w:rPr>
        <w:t>Fin dai tempi più antichi,</w:t>
      </w:r>
      <w:r w:rsidRPr="00FF6BDF">
        <w:rPr>
          <w:rFonts w:asciiTheme="majorHAnsi" w:hAnsiTheme="majorHAnsi"/>
          <w:sz w:val="22"/>
          <w:szCs w:val="22"/>
        </w:rPr>
        <w:t xml:space="preserve"> </w:t>
      </w:r>
      <w:r w:rsidR="00F97207">
        <w:rPr>
          <w:rFonts w:asciiTheme="majorHAnsi" w:hAnsiTheme="majorHAnsi"/>
          <w:sz w:val="22"/>
          <w:szCs w:val="22"/>
        </w:rPr>
        <w:t xml:space="preserve">prima di internet, perfino </w:t>
      </w:r>
      <w:r w:rsidRPr="00FF6BDF">
        <w:rPr>
          <w:rFonts w:asciiTheme="majorHAnsi" w:hAnsiTheme="majorHAnsi"/>
          <w:sz w:val="22"/>
          <w:szCs w:val="22"/>
        </w:rPr>
        <w:t xml:space="preserve">prima </w:t>
      </w:r>
      <w:r>
        <w:rPr>
          <w:rFonts w:asciiTheme="majorHAnsi" w:hAnsiTheme="majorHAnsi"/>
          <w:sz w:val="22"/>
          <w:szCs w:val="22"/>
        </w:rPr>
        <w:t>che venissero costruite le</w:t>
      </w:r>
      <w:r w:rsidRPr="00FF6BDF">
        <w:rPr>
          <w:rFonts w:asciiTheme="majorHAnsi" w:hAnsiTheme="majorHAnsi"/>
          <w:sz w:val="22"/>
          <w:szCs w:val="22"/>
        </w:rPr>
        <w:t xml:space="preserve"> strade di collegamento tra le aree montane più isolate, i contadini </w:t>
      </w:r>
      <w:r>
        <w:rPr>
          <w:rFonts w:asciiTheme="majorHAnsi" w:hAnsiTheme="majorHAnsi"/>
          <w:sz w:val="22"/>
          <w:szCs w:val="22"/>
        </w:rPr>
        <w:t>del Trentino Alto Adige</w:t>
      </w:r>
      <w:r w:rsidRPr="00FF6BDF">
        <w:rPr>
          <w:rFonts w:asciiTheme="majorHAnsi" w:hAnsiTheme="majorHAnsi"/>
          <w:sz w:val="22"/>
          <w:szCs w:val="22"/>
        </w:rPr>
        <w:t xml:space="preserve"> erano autosufficienti non solo per il sostentamento,</w:t>
      </w:r>
      <w:r>
        <w:rPr>
          <w:rFonts w:asciiTheme="majorHAnsi" w:hAnsiTheme="majorHAnsi"/>
          <w:sz w:val="22"/>
          <w:szCs w:val="22"/>
        </w:rPr>
        <w:t xml:space="preserve"> ma anche per la produzione de</w:t>
      </w:r>
      <w:r w:rsidRPr="00FF6BDF">
        <w:rPr>
          <w:rFonts w:asciiTheme="majorHAnsi" w:hAnsiTheme="majorHAnsi"/>
          <w:sz w:val="22"/>
          <w:szCs w:val="22"/>
        </w:rPr>
        <w:t xml:space="preserve">gli oggetti di uso quotidiano necessari per vivere. È da qui che nasce la profonda </w:t>
      </w:r>
      <w:r>
        <w:rPr>
          <w:rFonts w:asciiTheme="majorHAnsi" w:hAnsiTheme="majorHAnsi"/>
          <w:sz w:val="22"/>
          <w:szCs w:val="22"/>
        </w:rPr>
        <w:t>e naturale propensione all’</w:t>
      </w:r>
      <w:r w:rsidRPr="00FF6BDF">
        <w:rPr>
          <w:rFonts w:asciiTheme="majorHAnsi" w:hAnsiTheme="majorHAnsi"/>
          <w:sz w:val="22"/>
          <w:szCs w:val="22"/>
        </w:rPr>
        <w:t>artigiana</w:t>
      </w:r>
      <w:r>
        <w:rPr>
          <w:rFonts w:asciiTheme="majorHAnsi" w:hAnsiTheme="majorHAnsi"/>
          <w:sz w:val="22"/>
          <w:szCs w:val="22"/>
        </w:rPr>
        <w:t>to e al design della gente di questo territorio. Queste abilità antiche sono</w:t>
      </w:r>
      <w:r w:rsidR="00F97207">
        <w:rPr>
          <w:rFonts w:asciiTheme="majorHAnsi" w:hAnsiTheme="majorHAnsi"/>
          <w:sz w:val="22"/>
          <w:szCs w:val="22"/>
        </w:rPr>
        <w:t xml:space="preserve"> ancora oggi</w:t>
      </w:r>
      <w:r>
        <w:rPr>
          <w:rFonts w:asciiTheme="majorHAnsi" w:hAnsiTheme="majorHAnsi"/>
          <w:sz w:val="22"/>
          <w:szCs w:val="22"/>
        </w:rPr>
        <w:t xml:space="preserve"> </w:t>
      </w:r>
      <w:r w:rsidR="00F97207">
        <w:rPr>
          <w:rFonts w:asciiTheme="majorHAnsi" w:hAnsiTheme="majorHAnsi"/>
          <w:sz w:val="22"/>
          <w:szCs w:val="22"/>
        </w:rPr>
        <w:t>preservate</w:t>
      </w:r>
      <w:r>
        <w:rPr>
          <w:rFonts w:asciiTheme="majorHAnsi" w:hAnsiTheme="majorHAnsi"/>
          <w:sz w:val="22"/>
          <w:szCs w:val="22"/>
        </w:rPr>
        <w:t>, protette e tramandate</w:t>
      </w:r>
      <w:r w:rsidRPr="00FF6BDF">
        <w:rPr>
          <w:rFonts w:asciiTheme="majorHAnsi" w:hAnsiTheme="majorHAnsi"/>
          <w:sz w:val="22"/>
          <w:szCs w:val="22"/>
        </w:rPr>
        <w:t xml:space="preserve">, nell’uso sapiente dei materiali locali e nelle tecniche </w:t>
      </w:r>
      <w:r>
        <w:rPr>
          <w:rFonts w:asciiTheme="majorHAnsi" w:hAnsiTheme="majorHAnsi"/>
          <w:sz w:val="22"/>
          <w:szCs w:val="22"/>
        </w:rPr>
        <w:t xml:space="preserve">manuali </w:t>
      </w:r>
      <w:r w:rsidRPr="00FF6BDF">
        <w:rPr>
          <w:rFonts w:asciiTheme="majorHAnsi" w:hAnsiTheme="majorHAnsi"/>
          <w:sz w:val="22"/>
          <w:szCs w:val="22"/>
        </w:rPr>
        <w:t xml:space="preserve">originali. </w:t>
      </w:r>
      <w:r w:rsidR="00F97207">
        <w:rPr>
          <w:rFonts w:asciiTheme="majorHAnsi" w:hAnsiTheme="majorHAnsi"/>
          <w:sz w:val="22"/>
          <w:szCs w:val="22"/>
        </w:rPr>
        <w:t>L</w:t>
      </w:r>
      <w:r w:rsidRPr="00FF6BDF">
        <w:rPr>
          <w:rFonts w:asciiTheme="majorHAnsi" w:hAnsiTheme="majorHAnsi"/>
          <w:sz w:val="22"/>
          <w:szCs w:val="22"/>
        </w:rPr>
        <w:t>a tradizione e la conoscenza profonda dell’ambiente e delle sue risorse si mescolano</w:t>
      </w:r>
      <w:r w:rsidR="00F97207">
        <w:rPr>
          <w:rFonts w:asciiTheme="majorHAnsi" w:hAnsiTheme="majorHAnsi"/>
          <w:sz w:val="22"/>
          <w:szCs w:val="22"/>
        </w:rPr>
        <w:t xml:space="preserve"> oggi</w:t>
      </w:r>
      <w:r w:rsidRPr="00FF6BDF">
        <w:rPr>
          <w:rFonts w:asciiTheme="majorHAnsi" w:hAnsiTheme="majorHAnsi"/>
          <w:sz w:val="22"/>
          <w:szCs w:val="22"/>
        </w:rPr>
        <w:t xml:space="preserve"> con un particolare senso del</w:t>
      </w:r>
      <w:r w:rsidR="00F97207">
        <w:rPr>
          <w:rFonts w:asciiTheme="majorHAnsi" w:hAnsiTheme="majorHAnsi"/>
          <w:sz w:val="22"/>
          <w:szCs w:val="22"/>
        </w:rPr>
        <w:t>la contemporaneità</w:t>
      </w:r>
      <w:r w:rsidRPr="00FF6BDF">
        <w:rPr>
          <w:rFonts w:asciiTheme="majorHAnsi" w:hAnsiTheme="majorHAnsi"/>
          <w:sz w:val="22"/>
          <w:szCs w:val="22"/>
        </w:rPr>
        <w:t xml:space="preserve"> e dell’innovazione, si</w:t>
      </w:r>
      <w:r>
        <w:rPr>
          <w:rFonts w:asciiTheme="majorHAnsi" w:hAnsiTheme="majorHAnsi"/>
          <w:sz w:val="22"/>
          <w:szCs w:val="22"/>
        </w:rPr>
        <w:t>a essa estetica o tecnologica. Ed è</w:t>
      </w:r>
      <w:r w:rsidRPr="00FF6BDF">
        <w:rPr>
          <w:rFonts w:asciiTheme="majorHAnsi" w:hAnsiTheme="majorHAnsi"/>
          <w:sz w:val="22"/>
          <w:szCs w:val="22"/>
        </w:rPr>
        <w:t xml:space="preserve"> grazie a questo incontro che </w:t>
      </w:r>
      <w:r>
        <w:rPr>
          <w:rFonts w:asciiTheme="majorHAnsi" w:hAnsiTheme="majorHAnsi"/>
          <w:sz w:val="22"/>
          <w:szCs w:val="22"/>
        </w:rPr>
        <w:t xml:space="preserve">il Trentino </w:t>
      </w:r>
      <w:r w:rsidRPr="00FF6BDF">
        <w:rPr>
          <w:rFonts w:asciiTheme="majorHAnsi" w:hAnsiTheme="majorHAnsi"/>
          <w:sz w:val="22"/>
          <w:szCs w:val="22"/>
        </w:rPr>
        <w:t xml:space="preserve">Alto Adige può </w:t>
      </w:r>
      <w:r>
        <w:rPr>
          <w:rFonts w:asciiTheme="majorHAnsi" w:hAnsiTheme="majorHAnsi"/>
          <w:sz w:val="22"/>
          <w:szCs w:val="22"/>
        </w:rPr>
        <w:t xml:space="preserve">portare nel mondo </w:t>
      </w:r>
      <w:r w:rsidRPr="00FF6BDF">
        <w:rPr>
          <w:rFonts w:asciiTheme="majorHAnsi" w:hAnsiTheme="majorHAnsi"/>
          <w:sz w:val="22"/>
          <w:szCs w:val="22"/>
        </w:rPr>
        <w:t xml:space="preserve">il “fare e il saper fare” </w:t>
      </w:r>
      <w:r>
        <w:rPr>
          <w:rFonts w:asciiTheme="majorHAnsi" w:hAnsiTheme="majorHAnsi"/>
          <w:sz w:val="22"/>
          <w:szCs w:val="22"/>
        </w:rPr>
        <w:t>della gente di montagna</w:t>
      </w:r>
      <w:r w:rsidRPr="00FF6BDF">
        <w:rPr>
          <w:rFonts w:asciiTheme="majorHAnsi" w:hAnsiTheme="majorHAnsi"/>
          <w:sz w:val="22"/>
          <w:szCs w:val="22"/>
        </w:rPr>
        <w:t>.</w:t>
      </w:r>
    </w:p>
    <w:p w14:paraId="2C18427B" w14:textId="77777777" w:rsidR="00D23A3E" w:rsidRPr="00FF6BDF" w:rsidRDefault="00D23A3E" w:rsidP="00F97207">
      <w:pPr>
        <w:widowControl w:val="0"/>
        <w:autoSpaceDE w:val="0"/>
        <w:autoSpaceDN w:val="0"/>
        <w:adjustRightInd w:val="0"/>
        <w:jc w:val="both"/>
        <w:rPr>
          <w:rFonts w:asciiTheme="majorHAnsi" w:hAnsiTheme="majorHAnsi" w:cs="Arial"/>
          <w:color w:val="1A1A1A"/>
          <w:sz w:val="22"/>
          <w:szCs w:val="22"/>
        </w:rPr>
      </w:pPr>
    </w:p>
    <w:p w14:paraId="5CB813E3" w14:textId="389BBE16" w:rsidR="00F97207" w:rsidRDefault="00F97207" w:rsidP="00F97207">
      <w:pPr>
        <w:widowControl w:val="0"/>
        <w:autoSpaceDE w:val="0"/>
        <w:autoSpaceDN w:val="0"/>
        <w:adjustRightInd w:val="0"/>
        <w:jc w:val="both"/>
        <w:rPr>
          <w:rFonts w:asciiTheme="majorHAnsi" w:hAnsiTheme="majorHAnsi" w:cs="Arial"/>
          <w:color w:val="1A1A1A"/>
          <w:sz w:val="22"/>
          <w:szCs w:val="22"/>
        </w:rPr>
      </w:pPr>
      <w:r>
        <w:rPr>
          <w:rFonts w:asciiTheme="majorHAnsi" w:hAnsiTheme="majorHAnsi" w:cs="Arial"/>
          <w:color w:val="1A1A1A"/>
          <w:sz w:val="22"/>
          <w:szCs w:val="22"/>
        </w:rPr>
        <w:t xml:space="preserve">Al </w:t>
      </w:r>
      <w:r w:rsidRPr="00351DF7">
        <w:rPr>
          <w:rFonts w:asciiTheme="majorHAnsi" w:hAnsiTheme="majorHAnsi" w:cs="Arial"/>
          <w:b/>
          <w:color w:val="1A1A1A"/>
          <w:sz w:val="22"/>
          <w:szCs w:val="22"/>
        </w:rPr>
        <w:t>fuorisalone 2017</w:t>
      </w:r>
      <w:r>
        <w:rPr>
          <w:rFonts w:asciiTheme="majorHAnsi" w:hAnsiTheme="majorHAnsi" w:cs="Arial"/>
          <w:color w:val="1A1A1A"/>
          <w:sz w:val="22"/>
          <w:szCs w:val="22"/>
        </w:rPr>
        <w:t>, sei</w:t>
      </w:r>
      <w:r w:rsidRPr="00FF6BDF">
        <w:rPr>
          <w:rFonts w:asciiTheme="majorHAnsi" w:hAnsiTheme="majorHAnsi" w:cs="Arial"/>
          <w:color w:val="1A1A1A"/>
          <w:sz w:val="22"/>
          <w:szCs w:val="22"/>
        </w:rPr>
        <w:t xml:space="preserve"> progetti di design contemporaneo del Trentino Alto Adige, ripercorrono </w:t>
      </w:r>
      <w:r>
        <w:rPr>
          <w:rFonts w:asciiTheme="majorHAnsi" w:hAnsiTheme="majorHAnsi" w:cs="Arial"/>
          <w:color w:val="1A1A1A"/>
          <w:sz w:val="22"/>
          <w:szCs w:val="22"/>
        </w:rPr>
        <w:t xml:space="preserve">le </w:t>
      </w:r>
      <w:r w:rsidRPr="00FF6BDF">
        <w:rPr>
          <w:rFonts w:asciiTheme="majorHAnsi" w:hAnsiTheme="majorHAnsi" w:cs="Arial"/>
          <w:color w:val="1A1A1A"/>
          <w:sz w:val="22"/>
          <w:szCs w:val="22"/>
        </w:rPr>
        <w:t>pratiche artigianali tradizionali, riutilizzano materie locali e genuine e ri</w:t>
      </w:r>
      <w:r>
        <w:rPr>
          <w:rFonts w:asciiTheme="majorHAnsi" w:hAnsiTheme="majorHAnsi" w:cs="Arial"/>
          <w:color w:val="1A1A1A"/>
          <w:sz w:val="22"/>
          <w:szCs w:val="22"/>
        </w:rPr>
        <w:t>pensano il concetto di “quotidianità”. Perché è proprio nell’ “</w:t>
      </w:r>
      <w:r w:rsidRPr="00351DF7">
        <w:rPr>
          <w:rFonts w:asciiTheme="majorHAnsi" w:hAnsiTheme="majorHAnsi" w:cs="Arial"/>
          <w:b/>
          <w:color w:val="1A1A1A"/>
          <w:sz w:val="22"/>
          <w:szCs w:val="22"/>
        </w:rPr>
        <w:t>ALLTAG</w:t>
      </w:r>
      <w:r>
        <w:rPr>
          <w:rFonts w:asciiTheme="majorHAnsi" w:hAnsiTheme="majorHAnsi" w:cs="Arial"/>
          <w:color w:val="1A1A1A"/>
          <w:sz w:val="22"/>
          <w:szCs w:val="22"/>
        </w:rPr>
        <w:t xml:space="preserve">” (la parola tedesca per indicare, appunto, il quotidiano) che il sapere montano si declina nei suoi aspetti progettuali più interessanti e specifici. La vita di ogni giorno è il terreno creativo su cui si innesta – da sempre – il processo </w:t>
      </w:r>
      <w:r w:rsidR="00F0161D">
        <w:rPr>
          <w:rFonts w:asciiTheme="majorHAnsi" w:hAnsiTheme="majorHAnsi" w:cs="Arial"/>
          <w:color w:val="1A1A1A"/>
          <w:sz w:val="22"/>
          <w:szCs w:val="22"/>
        </w:rPr>
        <w:t>creativo</w:t>
      </w:r>
      <w:r>
        <w:rPr>
          <w:rFonts w:asciiTheme="majorHAnsi" w:hAnsiTheme="majorHAnsi" w:cs="Arial"/>
          <w:color w:val="1A1A1A"/>
          <w:sz w:val="22"/>
          <w:szCs w:val="22"/>
        </w:rPr>
        <w:t xml:space="preserve"> della gente di montagna: nella costruzione degli strumenti del lavoro, negli arredi della vita domestica, nei giocattoli per i bambini, negli abiti, nel tessile di uso comune, negli utensili di cucina</w:t>
      </w:r>
      <w:r w:rsidR="00F0161D">
        <w:rPr>
          <w:rFonts w:asciiTheme="majorHAnsi" w:hAnsiTheme="majorHAnsi" w:cs="Arial"/>
          <w:color w:val="1A1A1A"/>
          <w:sz w:val="22"/>
          <w:szCs w:val="22"/>
        </w:rPr>
        <w:t>…</w:t>
      </w:r>
    </w:p>
    <w:p w14:paraId="2FE0A182" w14:textId="77777777" w:rsidR="00F97207" w:rsidRDefault="00F97207" w:rsidP="00F97207">
      <w:pPr>
        <w:widowControl w:val="0"/>
        <w:autoSpaceDE w:val="0"/>
        <w:autoSpaceDN w:val="0"/>
        <w:adjustRightInd w:val="0"/>
        <w:jc w:val="both"/>
        <w:rPr>
          <w:rFonts w:asciiTheme="majorHAnsi" w:hAnsiTheme="majorHAnsi" w:cs="Arial"/>
          <w:color w:val="1A1A1A"/>
          <w:sz w:val="22"/>
          <w:szCs w:val="22"/>
        </w:rPr>
      </w:pPr>
    </w:p>
    <w:p w14:paraId="57A0B584" w14:textId="28B3499F" w:rsidR="00F97207" w:rsidRDefault="001F1014" w:rsidP="00F97207">
      <w:pPr>
        <w:widowControl w:val="0"/>
        <w:autoSpaceDE w:val="0"/>
        <w:autoSpaceDN w:val="0"/>
        <w:adjustRightInd w:val="0"/>
        <w:jc w:val="both"/>
        <w:rPr>
          <w:rFonts w:asciiTheme="majorHAnsi" w:hAnsiTheme="majorHAnsi" w:cs="Arial"/>
          <w:color w:val="1A1A1A"/>
          <w:sz w:val="22"/>
          <w:szCs w:val="22"/>
        </w:rPr>
      </w:pPr>
      <w:r>
        <w:rPr>
          <w:rFonts w:asciiTheme="majorHAnsi" w:hAnsiTheme="majorHAnsi" w:cs="Arial"/>
          <w:color w:val="1A1A1A"/>
          <w:sz w:val="22"/>
          <w:szCs w:val="22"/>
        </w:rPr>
        <w:t>Ed è proprio</w:t>
      </w:r>
      <w:r w:rsidR="00F97207">
        <w:rPr>
          <w:rFonts w:asciiTheme="majorHAnsi" w:hAnsiTheme="majorHAnsi" w:cs="Arial"/>
          <w:color w:val="1A1A1A"/>
          <w:sz w:val="22"/>
          <w:szCs w:val="22"/>
        </w:rPr>
        <w:t xml:space="preserve"> </w:t>
      </w:r>
      <w:r>
        <w:rPr>
          <w:rFonts w:asciiTheme="majorHAnsi" w:hAnsiTheme="majorHAnsi" w:cs="Arial"/>
          <w:color w:val="1A1A1A"/>
          <w:sz w:val="22"/>
          <w:szCs w:val="22"/>
        </w:rPr>
        <w:t>nella progettazione di</w:t>
      </w:r>
      <w:r w:rsidR="00F97207">
        <w:rPr>
          <w:rFonts w:asciiTheme="majorHAnsi" w:hAnsiTheme="majorHAnsi" w:cs="Arial"/>
          <w:color w:val="1A1A1A"/>
          <w:sz w:val="22"/>
          <w:szCs w:val="22"/>
        </w:rPr>
        <w:t xml:space="preserve"> questi oggetti </w:t>
      </w:r>
      <w:r w:rsidR="00F0161D">
        <w:rPr>
          <w:rFonts w:asciiTheme="majorHAnsi" w:hAnsiTheme="majorHAnsi" w:cs="Arial"/>
          <w:color w:val="1A1A1A"/>
          <w:sz w:val="22"/>
          <w:szCs w:val="22"/>
        </w:rPr>
        <w:t>di uso comune</w:t>
      </w:r>
      <w:r w:rsidR="00F97207">
        <w:rPr>
          <w:rFonts w:asciiTheme="majorHAnsi" w:hAnsiTheme="majorHAnsi" w:cs="Arial"/>
          <w:color w:val="1A1A1A"/>
          <w:sz w:val="22"/>
          <w:szCs w:val="22"/>
        </w:rPr>
        <w:t xml:space="preserve"> che </w:t>
      </w:r>
      <w:r>
        <w:rPr>
          <w:rFonts w:asciiTheme="majorHAnsi" w:hAnsiTheme="majorHAnsi" w:cs="Arial"/>
          <w:color w:val="1A1A1A"/>
          <w:sz w:val="22"/>
          <w:szCs w:val="22"/>
        </w:rPr>
        <w:t>si confrontano i sei creativi trentino-altoatesini che compongono il “collettivo estemporaneo” creato appositamente per il fuorisalone 2017.</w:t>
      </w:r>
    </w:p>
    <w:p w14:paraId="7A439A05" w14:textId="77777777" w:rsidR="001F1014" w:rsidRDefault="001F1014" w:rsidP="001F1014">
      <w:pPr>
        <w:widowControl w:val="0"/>
        <w:autoSpaceDE w:val="0"/>
        <w:autoSpaceDN w:val="0"/>
        <w:adjustRightInd w:val="0"/>
        <w:jc w:val="both"/>
        <w:rPr>
          <w:rFonts w:asciiTheme="majorHAnsi" w:hAnsiTheme="majorHAnsi" w:cs="Arial"/>
          <w:color w:val="1A1A1A"/>
          <w:sz w:val="22"/>
          <w:szCs w:val="22"/>
        </w:rPr>
      </w:pPr>
    </w:p>
    <w:p w14:paraId="63D4EAE1" w14:textId="4698F847" w:rsidR="001F1014" w:rsidRPr="00FF6BDF" w:rsidRDefault="001F1014" w:rsidP="001F1014">
      <w:pPr>
        <w:widowControl w:val="0"/>
        <w:autoSpaceDE w:val="0"/>
        <w:autoSpaceDN w:val="0"/>
        <w:adjustRightInd w:val="0"/>
        <w:jc w:val="both"/>
        <w:rPr>
          <w:rFonts w:asciiTheme="majorHAnsi" w:hAnsiTheme="majorHAnsi" w:cs="Arial"/>
          <w:color w:val="1A1A1A"/>
          <w:sz w:val="22"/>
          <w:szCs w:val="22"/>
        </w:rPr>
      </w:pPr>
      <w:r w:rsidRPr="00351DF7">
        <w:rPr>
          <w:rFonts w:asciiTheme="majorHAnsi" w:hAnsiTheme="majorHAnsi" w:cs="Arial"/>
          <w:b/>
          <w:color w:val="1A1A1A"/>
          <w:sz w:val="22"/>
          <w:szCs w:val="22"/>
        </w:rPr>
        <w:t>Das Ganze Leben, Generi Misti, Giovelab, Othmar Prenner, Qollezione</w:t>
      </w:r>
      <w:r w:rsidR="00351DF7">
        <w:rPr>
          <w:rFonts w:asciiTheme="majorHAnsi" w:hAnsiTheme="majorHAnsi" w:cs="Arial"/>
          <w:b/>
          <w:color w:val="1A1A1A"/>
          <w:sz w:val="22"/>
          <w:szCs w:val="22"/>
        </w:rPr>
        <w:t xml:space="preserve">, </w:t>
      </w:r>
      <w:r w:rsidR="00351DF7" w:rsidRPr="00351DF7">
        <w:rPr>
          <w:rFonts w:asciiTheme="majorHAnsi" w:hAnsiTheme="majorHAnsi" w:cs="Arial"/>
          <w:b/>
          <w:color w:val="1A1A1A"/>
          <w:sz w:val="22"/>
          <w:szCs w:val="22"/>
        </w:rPr>
        <w:t>Gabi Veit</w:t>
      </w:r>
      <w:r w:rsidRPr="00FF6BDF">
        <w:rPr>
          <w:rFonts w:asciiTheme="majorHAnsi" w:hAnsiTheme="majorHAnsi" w:cs="Arial"/>
          <w:color w:val="1A1A1A"/>
          <w:sz w:val="22"/>
          <w:szCs w:val="22"/>
        </w:rPr>
        <w:t xml:space="preserve">: </w:t>
      </w:r>
      <w:r>
        <w:rPr>
          <w:rFonts w:asciiTheme="majorHAnsi" w:hAnsiTheme="majorHAnsi" w:cs="Arial"/>
          <w:color w:val="1A1A1A"/>
          <w:sz w:val="22"/>
          <w:szCs w:val="22"/>
        </w:rPr>
        <w:t xml:space="preserve">dai cucchiai alle ciotole, dal tessile d’arredo alle cucine, dall’abbigliamento ai gioielli, </w:t>
      </w:r>
      <w:r w:rsidR="00F0161D">
        <w:rPr>
          <w:rFonts w:asciiTheme="majorHAnsi" w:hAnsiTheme="majorHAnsi" w:cs="Arial"/>
          <w:color w:val="1A1A1A"/>
          <w:sz w:val="22"/>
          <w:szCs w:val="22"/>
        </w:rPr>
        <w:t>p</w:t>
      </w:r>
      <w:r>
        <w:rPr>
          <w:rFonts w:asciiTheme="majorHAnsi" w:hAnsiTheme="majorHAnsi" w:cs="Arial"/>
          <w:color w:val="1A1A1A"/>
          <w:sz w:val="22"/>
          <w:szCs w:val="22"/>
        </w:rPr>
        <w:t xml:space="preserve">assando per l’uso consapevole e rispettoso dei materiali tradizionali come il legno, i metalli, i filati naturali. Ciascuno di loro </w:t>
      </w:r>
      <w:r w:rsidR="00F0161D">
        <w:rPr>
          <w:rFonts w:asciiTheme="majorHAnsi" w:hAnsiTheme="majorHAnsi" w:cs="Arial"/>
          <w:color w:val="1A1A1A"/>
          <w:sz w:val="22"/>
          <w:szCs w:val="22"/>
        </w:rPr>
        <w:t>re-</w:t>
      </w:r>
      <w:r>
        <w:rPr>
          <w:rFonts w:asciiTheme="majorHAnsi" w:hAnsiTheme="majorHAnsi" w:cs="Arial"/>
          <w:color w:val="1A1A1A"/>
          <w:sz w:val="22"/>
          <w:szCs w:val="22"/>
        </w:rPr>
        <w:t xml:space="preserve">interpreta la vita quotidiana di montagna per introdurla nella vita quotidiana di ogni tempo e di ogni luogo. Ciascuno di loro definisce il </w:t>
      </w:r>
      <w:r w:rsidR="00D80CC8">
        <w:rPr>
          <w:rFonts w:asciiTheme="majorHAnsi" w:hAnsiTheme="majorHAnsi" w:cs="Arial"/>
          <w:color w:val="1A1A1A"/>
          <w:sz w:val="22"/>
          <w:szCs w:val="22"/>
        </w:rPr>
        <w:t>proprio</w:t>
      </w:r>
      <w:r>
        <w:rPr>
          <w:rFonts w:asciiTheme="majorHAnsi" w:hAnsiTheme="majorHAnsi" w:cs="Arial"/>
          <w:color w:val="1A1A1A"/>
          <w:sz w:val="22"/>
          <w:szCs w:val="22"/>
        </w:rPr>
        <w:t xml:space="preserve"> concetto di ALLTAG</w:t>
      </w:r>
      <w:r w:rsidR="00D80CC8">
        <w:rPr>
          <w:rFonts w:asciiTheme="majorHAnsi" w:hAnsiTheme="majorHAnsi" w:cs="Arial"/>
          <w:color w:val="1A1A1A"/>
          <w:sz w:val="22"/>
          <w:szCs w:val="22"/>
        </w:rPr>
        <w:t>,</w:t>
      </w:r>
      <w:r>
        <w:rPr>
          <w:rFonts w:asciiTheme="majorHAnsi" w:hAnsiTheme="majorHAnsi" w:cs="Arial"/>
          <w:color w:val="1A1A1A"/>
          <w:sz w:val="22"/>
          <w:szCs w:val="22"/>
        </w:rPr>
        <w:t xml:space="preserve"> che si declina poi in una visione </w:t>
      </w:r>
      <w:r w:rsidR="00D80CC8">
        <w:rPr>
          <w:rFonts w:asciiTheme="majorHAnsi" w:hAnsiTheme="majorHAnsi" w:cs="Arial"/>
          <w:color w:val="1A1A1A"/>
          <w:sz w:val="22"/>
          <w:szCs w:val="22"/>
        </w:rPr>
        <w:t>singolare e al contempo plurale e collettiva.</w:t>
      </w:r>
    </w:p>
    <w:p w14:paraId="38DEFC00" w14:textId="77777777" w:rsidR="00F97207" w:rsidRDefault="00F97207" w:rsidP="00F97207">
      <w:pPr>
        <w:widowControl w:val="0"/>
        <w:autoSpaceDE w:val="0"/>
        <w:autoSpaceDN w:val="0"/>
        <w:adjustRightInd w:val="0"/>
        <w:jc w:val="both"/>
        <w:rPr>
          <w:rFonts w:asciiTheme="majorHAnsi" w:hAnsiTheme="majorHAnsi" w:cs="Arial"/>
          <w:color w:val="1A1A1A"/>
          <w:sz w:val="22"/>
          <w:szCs w:val="22"/>
        </w:rPr>
      </w:pPr>
    </w:p>
    <w:p w14:paraId="2FEA450D" w14:textId="1CDFE407" w:rsidR="008B622A" w:rsidRPr="00FF6BDF" w:rsidRDefault="00FE0F06" w:rsidP="00F97207">
      <w:pPr>
        <w:widowControl w:val="0"/>
        <w:autoSpaceDE w:val="0"/>
        <w:autoSpaceDN w:val="0"/>
        <w:adjustRightInd w:val="0"/>
        <w:jc w:val="both"/>
        <w:rPr>
          <w:rFonts w:asciiTheme="majorHAnsi" w:hAnsiTheme="majorHAnsi" w:cs="Arial"/>
          <w:color w:val="1A1A1A"/>
          <w:sz w:val="22"/>
          <w:szCs w:val="22"/>
        </w:rPr>
      </w:pPr>
      <w:r w:rsidRPr="00FF6BDF">
        <w:rPr>
          <w:rFonts w:asciiTheme="majorHAnsi" w:hAnsiTheme="majorHAnsi" w:cs="Arial"/>
          <w:color w:val="1A1A1A"/>
          <w:sz w:val="22"/>
          <w:szCs w:val="22"/>
        </w:rPr>
        <w:t xml:space="preserve">ALLTAG è la ricerca della poesia che risiede nelle pieghe del quotidiano, la dimensione in cui si srotola la nostra esistenza giornaliera, un collage di piccoli attimi apparentemente banali, che talvolta sfuggono via inosservati. ALLTAG è il ritmo delle stagioni che asseconda ogni </w:t>
      </w:r>
      <w:r w:rsidR="008B622A" w:rsidRPr="00FF6BDF">
        <w:rPr>
          <w:rFonts w:asciiTheme="majorHAnsi" w:hAnsiTheme="majorHAnsi" w:cs="Arial"/>
          <w:color w:val="1A1A1A"/>
          <w:sz w:val="22"/>
          <w:szCs w:val="22"/>
        </w:rPr>
        <w:t>frammento</w:t>
      </w:r>
      <w:r w:rsidRPr="00FF6BDF">
        <w:rPr>
          <w:rFonts w:asciiTheme="majorHAnsi" w:hAnsiTheme="majorHAnsi" w:cs="Arial"/>
          <w:color w:val="1A1A1A"/>
          <w:sz w:val="22"/>
          <w:szCs w:val="22"/>
        </w:rPr>
        <w:t xml:space="preserve"> del vivere domestico, è la consueta alternanza tra il tempo del lavoro e quello del riposo, è </w:t>
      </w:r>
      <w:r w:rsidR="008B622A" w:rsidRPr="00FF6BDF">
        <w:rPr>
          <w:rFonts w:asciiTheme="majorHAnsi" w:hAnsiTheme="majorHAnsi" w:cs="Arial"/>
          <w:color w:val="1A1A1A"/>
          <w:sz w:val="22"/>
          <w:szCs w:val="22"/>
        </w:rPr>
        <w:t>la purezza</w:t>
      </w:r>
      <w:r w:rsidRPr="00FF6BDF">
        <w:rPr>
          <w:rFonts w:asciiTheme="majorHAnsi" w:hAnsiTheme="majorHAnsi" w:cs="Arial"/>
          <w:color w:val="1A1A1A"/>
          <w:sz w:val="22"/>
          <w:szCs w:val="22"/>
        </w:rPr>
        <w:t xml:space="preserve"> delle co</w:t>
      </w:r>
      <w:r w:rsidR="002C4F32" w:rsidRPr="00FF6BDF">
        <w:rPr>
          <w:rFonts w:asciiTheme="majorHAnsi" w:hAnsiTheme="majorHAnsi" w:cs="Arial"/>
          <w:color w:val="1A1A1A"/>
          <w:sz w:val="22"/>
          <w:szCs w:val="22"/>
        </w:rPr>
        <w:t>se e la loro bellezza, la qualità della materia e la perfezione scomposta della natura</w:t>
      </w:r>
      <w:r w:rsidR="00490C35" w:rsidRPr="00FF6BDF">
        <w:rPr>
          <w:rFonts w:asciiTheme="majorHAnsi" w:hAnsiTheme="majorHAnsi" w:cs="Arial"/>
          <w:color w:val="1A1A1A"/>
          <w:sz w:val="22"/>
          <w:szCs w:val="22"/>
        </w:rPr>
        <w:t>, la distanza tra impulso e azione, il conflitto tra cultura e immediatezza</w:t>
      </w:r>
      <w:r w:rsidR="00194B61" w:rsidRPr="00FF6BDF">
        <w:rPr>
          <w:rFonts w:asciiTheme="majorHAnsi" w:hAnsiTheme="majorHAnsi" w:cs="Arial"/>
          <w:color w:val="1A1A1A"/>
          <w:sz w:val="22"/>
          <w:szCs w:val="22"/>
        </w:rPr>
        <w:t>, la spontanea schiettezza della gente di montagna.</w:t>
      </w:r>
    </w:p>
    <w:p w14:paraId="30249510" w14:textId="77777777" w:rsidR="008B622A" w:rsidRPr="00FF6BDF" w:rsidRDefault="008B622A" w:rsidP="00F97207">
      <w:pPr>
        <w:widowControl w:val="0"/>
        <w:autoSpaceDE w:val="0"/>
        <w:autoSpaceDN w:val="0"/>
        <w:adjustRightInd w:val="0"/>
        <w:jc w:val="both"/>
        <w:rPr>
          <w:rFonts w:asciiTheme="majorHAnsi" w:hAnsiTheme="majorHAnsi" w:cs="Arial"/>
          <w:color w:val="1A1A1A"/>
          <w:sz w:val="22"/>
          <w:szCs w:val="22"/>
        </w:rPr>
      </w:pPr>
    </w:p>
    <w:p w14:paraId="6DACC4FA" w14:textId="7F7495DB" w:rsidR="00FE0F06" w:rsidRPr="00FF6BDF" w:rsidRDefault="008B622A" w:rsidP="00F97207">
      <w:pPr>
        <w:widowControl w:val="0"/>
        <w:autoSpaceDE w:val="0"/>
        <w:autoSpaceDN w:val="0"/>
        <w:adjustRightInd w:val="0"/>
        <w:jc w:val="both"/>
        <w:rPr>
          <w:rFonts w:asciiTheme="majorHAnsi" w:hAnsiTheme="majorHAnsi" w:cs="Arial"/>
          <w:color w:val="1A1A1A"/>
          <w:sz w:val="22"/>
          <w:szCs w:val="22"/>
        </w:rPr>
      </w:pPr>
      <w:r w:rsidRPr="00FF6BDF">
        <w:rPr>
          <w:rFonts w:asciiTheme="majorHAnsi" w:hAnsiTheme="majorHAnsi" w:cs="Arial"/>
          <w:color w:val="1A1A1A"/>
          <w:sz w:val="22"/>
          <w:szCs w:val="22"/>
        </w:rPr>
        <w:t>ALLTAG è un ritmo in levare che nei boschi del Trentino Alto Adige racconta storie antiche e gesti sapienti. Al fuorisalone 2017 questi gesti si trasformano in oggetti quotidiani, semplici ed essenziali</w:t>
      </w:r>
      <w:r w:rsidR="00194B61" w:rsidRPr="00FF6BDF">
        <w:rPr>
          <w:rFonts w:asciiTheme="majorHAnsi" w:hAnsiTheme="majorHAnsi" w:cs="Arial"/>
          <w:color w:val="1A1A1A"/>
          <w:sz w:val="22"/>
          <w:szCs w:val="22"/>
        </w:rPr>
        <w:t>.</w:t>
      </w:r>
      <w:r w:rsidRPr="00FF6BDF">
        <w:rPr>
          <w:rFonts w:asciiTheme="majorHAnsi" w:hAnsiTheme="majorHAnsi" w:cs="Arial"/>
          <w:color w:val="1A1A1A"/>
          <w:sz w:val="22"/>
          <w:szCs w:val="22"/>
        </w:rPr>
        <w:t xml:space="preserve"> </w:t>
      </w:r>
    </w:p>
    <w:p w14:paraId="06BB284B" w14:textId="77777777" w:rsidR="00194B61" w:rsidRPr="00FF6BDF" w:rsidRDefault="00194B61" w:rsidP="00F97207">
      <w:pPr>
        <w:widowControl w:val="0"/>
        <w:autoSpaceDE w:val="0"/>
        <w:autoSpaceDN w:val="0"/>
        <w:adjustRightInd w:val="0"/>
        <w:jc w:val="both"/>
        <w:rPr>
          <w:rFonts w:asciiTheme="majorHAnsi" w:hAnsiTheme="majorHAnsi" w:cs="Arial"/>
          <w:color w:val="1A1A1A"/>
          <w:sz w:val="22"/>
          <w:szCs w:val="22"/>
        </w:rPr>
      </w:pPr>
    </w:p>
    <w:p w14:paraId="4A5AC987" w14:textId="77777777" w:rsidR="00FE0F06" w:rsidRPr="00FF6BDF" w:rsidRDefault="00FE0F06" w:rsidP="00F97207">
      <w:pPr>
        <w:jc w:val="both"/>
        <w:rPr>
          <w:rFonts w:asciiTheme="majorHAnsi" w:hAnsiTheme="majorHAnsi" w:cs="Arial"/>
          <w:sz w:val="22"/>
          <w:szCs w:val="22"/>
        </w:rPr>
      </w:pPr>
    </w:p>
    <w:p w14:paraId="78D9DABD" w14:textId="21BC776D" w:rsidR="008B02D5" w:rsidRPr="00FF6BDF" w:rsidRDefault="00D23A3E" w:rsidP="00F97207">
      <w:pPr>
        <w:jc w:val="both"/>
        <w:rPr>
          <w:rFonts w:asciiTheme="majorHAnsi" w:hAnsiTheme="majorHAnsi" w:cs="Arial"/>
          <w:b/>
          <w:sz w:val="22"/>
          <w:szCs w:val="22"/>
        </w:rPr>
      </w:pPr>
      <w:r w:rsidRPr="00FF6BDF">
        <w:rPr>
          <w:rFonts w:asciiTheme="majorHAnsi" w:hAnsiTheme="majorHAnsi" w:cs="Arial"/>
          <w:b/>
          <w:sz w:val="22"/>
          <w:szCs w:val="22"/>
        </w:rPr>
        <w:br w:type="page"/>
      </w:r>
      <w:r w:rsidR="008B02D5" w:rsidRPr="00FF6BDF">
        <w:rPr>
          <w:rFonts w:asciiTheme="majorHAnsi" w:hAnsiTheme="majorHAnsi" w:cs="Arial"/>
          <w:b/>
          <w:sz w:val="22"/>
          <w:szCs w:val="22"/>
        </w:rPr>
        <w:lastRenderedPageBreak/>
        <w:t xml:space="preserve">DAS GANZE LEBEN </w:t>
      </w:r>
    </w:p>
    <w:p w14:paraId="58A9890F" w14:textId="77777777" w:rsidR="008B02D5" w:rsidRPr="00FF6BDF" w:rsidRDefault="008B02D5" w:rsidP="00F97207">
      <w:pPr>
        <w:jc w:val="both"/>
        <w:rPr>
          <w:rFonts w:asciiTheme="majorHAnsi" w:hAnsiTheme="majorHAnsi" w:cs="Arial"/>
          <w:sz w:val="22"/>
          <w:szCs w:val="22"/>
        </w:rPr>
      </w:pPr>
      <w:r w:rsidRPr="00FF6BDF">
        <w:rPr>
          <w:rFonts w:asciiTheme="majorHAnsi" w:hAnsiTheme="majorHAnsi" w:cs="Arial"/>
          <w:sz w:val="22"/>
          <w:szCs w:val="22"/>
        </w:rPr>
        <w:t xml:space="preserve">Das ganze Leben (DGL) ovvero, letteralmente, Tutta la vita, è un produttore altoatesino di mobili di design d’alta qualità, pensati per la sfera abitativa. Come dice il nome, Das ganze Leben prende spunto dalla vita stessa ed illustra l’interezza, la molteplicità dell’esistenza. Tutta la vita si trasforma, è in movimento, è un processo continuo. L’ambizione di DGL è dunque creare prodotti che soddisfino questa esigenza e accompagnino chi li usa nel corso di tutta la vita. </w:t>
      </w:r>
    </w:p>
    <w:p w14:paraId="7AFBDCC9" w14:textId="77777777" w:rsidR="008B02D5" w:rsidRPr="00FF6BDF" w:rsidRDefault="008B02D5" w:rsidP="00F97207">
      <w:pPr>
        <w:jc w:val="both"/>
        <w:rPr>
          <w:rFonts w:asciiTheme="majorHAnsi" w:hAnsiTheme="majorHAnsi" w:cs="Arial"/>
          <w:sz w:val="22"/>
          <w:szCs w:val="22"/>
        </w:rPr>
      </w:pPr>
      <w:r w:rsidRPr="00FF6BDF">
        <w:rPr>
          <w:rFonts w:asciiTheme="majorHAnsi" w:hAnsiTheme="majorHAnsi" w:cs="Arial"/>
          <w:sz w:val="22"/>
          <w:szCs w:val="22"/>
        </w:rPr>
        <w:t xml:space="preserve">DGL combina principi di design originali e autentica arte artigiana con lo scopo di creare un’estetica che duri nel tempo e soddisfi delle elevate esigenze funzionali. I progetti e i prodotti si collocano fra due ambiti: da un lato, la precisione e la funzionalità del Nord, dall’altro, gli aspetti estetici e concettuali di un design caratteristico del Sud. </w:t>
      </w:r>
    </w:p>
    <w:p w14:paraId="2B521125" w14:textId="78138471" w:rsidR="008B02D5" w:rsidRPr="00FF6BDF" w:rsidRDefault="008B02D5" w:rsidP="00F97207">
      <w:pPr>
        <w:jc w:val="both"/>
        <w:rPr>
          <w:rFonts w:asciiTheme="majorHAnsi" w:hAnsiTheme="majorHAnsi" w:cs="Arial"/>
          <w:sz w:val="22"/>
          <w:szCs w:val="22"/>
        </w:rPr>
      </w:pPr>
      <w:r w:rsidRPr="00FF6BDF">
        <w:rPr>
          <w:rFonts w:asciiTheme="majorHAnsi" w:hAnsiTheme="majorHAnsi" w:cs="Arial"/>
          <w:sz w:val="22"/>
          <w:szCs w:val="22"/>
        </w:rPr>
        <w:t xml:space="preserve">Das ganze Leben presenta </w:t>
      </w:r>
      <w:r w:rsidR="004F545E" w:rsidRPr="00FF6BDF">
        <w:rPr>
          <w:rFonts w:asciiTheme="majorHAnsi" w:hAnsiTheme="majorHAnsi" w:cs="Arial"/>
          <w:sz w:val="22"/>
          <w:szCs w:val="22"/>
        </w:rPr>
        <w:t>al f</w:t>
      </w:r>
      <w:r w:rsidRPr="00FF6BDF">
        <w:rPr>
          <w:rFonts w:asciiTheme="majorHAnsi" w:hAnsiTheme="majorHAnsi" w:cs="Arial"/>
          <w:sz w:val="22"/>
          <w:szCs w:val="22"/>
        </w:rPr>
        <w:t>uorisalone</w:t>
      </w:r>
      <w:r w:rsidR="004F545E" w:rsidRPr="00FF6BDF">
        <w:rPr>
          <w:rFonts w:asciiTheme="majorHAnsi" w:hAnsiTheme="majorHAnsi" w:cs="Arial"/>
          <w:sz w:val="22"/>
          <w:szCs w:val="22"/>
        </w:rPr>
        <w:t xml:space="preserve"> 2017</w:t>
      </w:r>
      <w:r w:rsidRPr="00FF6BDF">
        <w:rPr>
          <w:rFonts w:asciiTheme="majorHAnsi" w:hAnsiTheme="majorHAnsi" w:cs="Arial"/>
          <w:sz w:val="22"/>
          <w:szCs w:val="22"/>
        </w:rPr>
        <w:t xml:space="preserve"> i primi prodotti di una lunga collaborazione tra Georg Agostini, Lorenz Sternbach e Klaus Beikircher. La prima linea di prodotti è costituita da cinque design applicabili sia alla cucina sia alla zona giorno in generale. Eva, Adam, Linde, Alma e Luis sono elementi modulari e polifunzionali che consentono dunque un utilizzo molto versatile.</w:t>
      </w:r>
    </w:p>
    <w:p w14:paraId="06687151" w14:textId="77777777" w:rsidR="008B02D5" w:rsidRPr="00FF6BDF" w:rsidRDefault="008A4963" w:rsidP="00F97207">
      <w:pPr>
        <w:jc w:val="both"/>
        <w:rPr>
          <w:rFonts w:asciiTheme="majorHAnsi" w:hAnsiTheme="majorHAnsi" w:cs="Arial"/>
          <w:sz w:val="22"/>
          <w:szCs w:val="22"/>
        </w:rPr>
      </w:pPr>
      <w:hyperlink r:id="rId5" w:history="1">
        <w:r w:rsidR="008B02D5" w:rsidRPr="00FF6BDF">
          <w:rPr>
            <w:rStyle w:val="Collegamentoipertestuale"/>
            <w:rFonts w:asciiTheme="majorHAnsi" w:hAnsiTheme="majorHAnsi" w:cs="Arial"/>
            <w:sz w:val="22"/>
            <w:szCs w:val="22"/>
          </w:rPr>
          <w:t>www.dasganzeleben.it</w:t>
        </w:r>
      </w:hyperlink>
    </w:p>
    <w:p w14:paraId="63D2CFBA" w14:textId="77777777" w:rsidR="00FE0F06" w:rsidRPr="00FF6BDF" w:rsidRDefault="00FE0F06" w:rsidP="00F97207">
      <w:pPr>
        <w:widowControl w:val="0"/>
        <w:autoSpaceDE w:val="0"/>
        <w:autoSpaceDN w:val="0"/>
        <w:adjustRightInd w:val="0"/>
        <w:jc w:val="both"/>
        <w:rPr>
          <w:rFonts w:asciiTheme="majorHAnsi" w:hAnsiTheme="majorHAnsi" w:cs="Arial"/>
          <w:color w:val="1A1A1A"/>
          <w:sz w:val="22"/>
          <w:szCs w:val="22"/>
        </w:rPr>
      </w:pPr>
    </w:p>
    <w:p w14:paraId="2977F986" w14:textId="77777777" w:rsidR="00FE0F06" w:rsidRPr="00FF6BDF" w:rsidRDefault="00FE0F06" w:rsidP="00F97207">
      <w:pPr>
        <w:jc w:val="both"/>
        <w:rPr>
          <w:rFonts w:asciiTheme="majorHAnsi" w:hAnsiTheme="majorHAnsi" w:cs="Arial"/>
          <w:b/>
          <w:sz w:val="22"/>
          <w:szCs w:val="22"/>
        </w:rPr>
      </w:pPr>
    </w:p>
    <w:p w14:paraId="53485262" w14:textId="77777777" w:rsidR="00F6334D" w:rsidRPr="00FF6BDF" w:rsidRDefault="00F6334D" w:rsidP="00F97207">
      <w:pPr>
        <w:jc w:val="both"/>
        <w:rPr>
          <w:rFonts w:asciiTheme="majorHAnsi" w:hAnsiTheme="majorHAnsi" w:cs="Arial"/>
          <w:b/>
          <w:sz w:val="22"/>
          <w:szCs w:val="22"/>
        </w:rPr>
      </w:pPr>
      <w:r w:rsidRPr="00FF6BDF">
        <w:rPr>
          <w:rFonts w:asciiTheme="majorHAnsi" w:hAnsiTheme="majorHAnsi" w:cs="Arial"/>
          <w:b/>
          <w:sz w:val="22"/>
          <w:szCs w:val="22"/>
        </w:rPr>
        <w:t xml:space="preserve">GENERI MISTI </w:t>
      </w:r>
    </w:p>
    <w:p w14:paraId="75630178" w14:textId="52A68508" w:rsidR="00F6334D" w:rsidRPr="00FF6BDF" w:rsidRDefault="00F6334D" w:rsidP="00F97207">
      <w:pPr>
        <w:widowControl w:val="0"/>
        <w:autoSpaceDE w:val="0"/>
        <w:autoSpaceDN w:val="0"/>
        <w:adjustRightInd w:val="0"/>
        <w:jc w:val="both"/>
        <w:rPr>
          <w:rFonts w:asciiTheme="majorHAnsi" w:hAnsiTheme="majorHAnsi" w:cs="Arial"/>
          <w:color w:val="1A1A1A"/>
          <w:sz w:val="22"/>
          <w:szCs w:val="22"/>
        </w:rPr>
      </w:pPr>
      <w:r w:rsidRPr="00FF6BDF">
        <w:rPr>
          <w:rFonts w:asciiTheme="majorHAnsi" w:hAnsiTheme="majorHAnsi" w:cs="Arial"/>
          <w:color w:val="1A1A1A"/>
          <w:sz w:val="22"/>
          <w:szCs w:val="22"/>
        </w:rPr>
        <w:t>Generi Misti è uno spazio fisico e virtuale. È un'</w:t>
      </w:r>
      <w:r w:rsidRPr="00FF6BDF">
        <w:rPr>
          <w:rFonts w:asciiTheme="majorHAnsi" w:hAnsiTheme="majorHAnsi" w:cs="Arial"/>
          <w:color w:val="383838"/>
          <w:sz w:val="22"/>
          <w:szCs w:val="22"/>
        </w:rPr>
        <w:t>officina di idee e laboratori. Un luogo per sognatori e creativi.</w:t>
      </w:r>
    </w:p>
    <w:p w14:paraId="723C478F" w14:textId="77777777" w:rsidR="00F6334D" w:rsidRPr="00FF6BDF" w:rsidRDefault="00F6334D" w:rsidP="00F97207">
      <w:pPr>
        <w:widowControl w:val="0"/>
        <w:autoSpaceDE w:val="0"/>
        <w:autoSpaceDN w:val="0"/>
        <w:adjustRightInd w:val="0"/>
        <w:jc w:val="both"/>
        <w:rPr>
          <w:rFonts w:asciiTheme="majorHAnsi" w:hAnsiTheme="majorHAnsi" w:cs="Arial"/>
          <w:color w:val="1A1A1A"/>
          <w:sz w:val="22"/>
          <w:szCs w:val="22"/>
        </w:rPr>
      </w:pPr>
      <w:r w:rsidRPr="00FF6BDF">
        <w:rPr>
          <w:rFonts w:asciiTheme="majorHAnsi" w:hAnsiTheme="majorHAnsi" w:cs="Arial"/>
          <w:color w:val="1A1A1A"/>
          <w:sz w:val="22"/>
          <w:szCs w:val="22"/>
        </w:rPr>
        <w:t>L’attrazione per tutto ciò che nasce dalle mani, la semplificazione delle forme e l’esaltazione della qualità dei materiali, sono il punto focale di Generi Misti.</w:t>
      </w:r>
    </w:p>
    <w:p w14:paraId="3DB89E24" w14:textId="594A5846" w:rsidR="00F6334D" w:rsidRPr="00FF6BDF" w:rsidRDefault="00F6334D" w:rsidP="00F97207">
      <w:pPr>
        <w:widowControl w:val="0"/>
        <w:autoSpaceDE w:val="0"/>
        <w:autoSpaceDN w:val="0"/>
        <w:adjustRightInd w:val="0"/>
        <w:jc w:val="both"/>
        <w:rPr>
          <w:rFonts w:asciiTheme="majorHAnsi" w:hAnsiTheme="majorHAnsi" w:cs="Arial"/>
          <w:color w:val="1A1A1A"/>
          <w:sz w:val="22"/>
          <w:szCs w:val="22"/>
        </w:rPr>
      </w:pPr>
      <w:r w:rsidRPr="00FF6BDF">
        <w:rPr>
          <w:rFonts w:asciiTheme="majorHAnsi" w:hAnsiTheme="majorHAnsi" w:cs="Arial"/>
          <w:color w:val="1A1A1A"/>
          <w:sz w:val="22"/>
          <w:szCs w:val="22"/>
        </w:rPr>
        <w:t>La somma di queste attitudini ha dato vita ad una piccola collezione 'hand knitted' per la casa e la persona. Preziosi e ricercati filati, per chi crede all’ineguagliabile bellezza di fibre e colori naturali.</w:t>
      </w:r>
    </w:p>
    <w:p w14:paraId="6E9792B5" w14:textId="1F65E642" w:rsidR="00F6334D" w:rsidRPr="00FF6BDF" w:rsidRDefault="008A4963" w:rsidP="00F97207">
      <w:pPr>
        <w:widowControl w:val="0"/>
        <w:autoSpaceDE w:val="0"/>
        <w:autoSpaceDN w:val="0"/>
        <w:adjustRightInd w:val="0"/>
        <w:jc w:val="both"/>
        <w:rPr>
          <w:rFonts w:asciiTheme="majorHAnsi" w:hAnsiTheme="majorHAnsi" w:cs="Arial"/>
          <w:color w:val="1A1A1A"/>
          <w:sz w:val="22"/>
          <w:szCs w:val="22"/>
        </w:rPr>
      </w:pPr>
      <w:hyperlink r:id="rId6" w:history="1">
        <w:r w:rsidR="008F1BDA" w:rsidRPr="00FF6BDF">
          <w:rPr>
            <w:rStyle w:val="Collegamentoipertestuale"/>
            <w:rFonts w:asciiTheme="majorHAnsi" w:hAnsiTheme="majorHAnsi" w:cs="Arial"/>
            <w:sz w:val="22"/>
            <w:szCs w:val="22"/>
          </w:rPr>
          <w:t>www.generimisti.com</w:t>
        </w:r>
      </w:hyperlink>
    </w:p>
    <w:p w14:paraId="46BFE96E" w14:textId="77777777" w:rsidR="008F1BDA" w:rsidRPr="00FF6BDF" w:rsidRDefault="008F1BDA" w:rsidP="00F97207">
      <w:pPr>
        <w:widowControl w:val="0"/>
        <w:autoSpaceDE w:val="0"/>
        <w:autoSpaceDN w:val="0"/>
        <w:adjustRightInd w:val="0"/>
        <w:jc w:val="both"/>
        <w:rPr>
          <w:rFonts w:asciiTheme="majorHAnsi" w:hAnsiTheme="majorHAnsi" w:cs="Arial"/>
          <w:color w:val="1A1A1A"/>
          <w:sz w:val="22"/>
          <w:szCs w:val="22"/>
        </w:rPr>
      </w:pPr>
    </w:p>
    <w:p w14:paraId="6FCFDEBB" w14:textId="77777777" w:rsidR="008B02D5" w:rsidRPr="00FF6BDF" w:rsidRDefault="008B02D5" w:rsidP="00F97207">
      <w:pPr>
        <w:widowControl w:val="0"/>
        <w:autoSpaceDE w:val="0"/>
        <w:autoSpaceDN w:val="0"/>
        <w:adjustRightInd w:val="0"/>
        <w:jc w:val="both"/>
        <w:rPr>
          <w:rFonts w:asciiTheme="majorHAnsi" w:hAnsiTheme="majorHAnsi" w:cs="Arial"/>
          <w:color w:val="1A1A1A"/>
          <w:sz w:val="22"/>
          <w:szCs w:val="22"/>
        </w:rPr>
      </w:pPr>
    </w:p>
    <w:p w14:paraId="3366EB3C" w14:textId="77777777" w:rsidR="008B02D5" w:rsidRPr="00FF6BDF" w:rsidRDefault="008B02D5" w:rsidP="00F97207">
      <w:pPr>
        <w:jc w:val="both"/>
        <w:rPr>
          <w:rFonts w:asciiTheme="majorHAnsi" w:hAnsiTheme="majorHAnsi" w:cs="Arial"/>
          <w:b/>
          <w:sz w:val="22"/>
          <w:szCs w:val="22"/>
        </w:rPr>
      </w:pPr>
      <w:r w:rsidRPr="00FF6BDF">
        <w:rPr>
          <w:rFonts w:asciiTheme="majorHAnsi" w:hAnsiTheme="majorHAnsi" w:cs="Arial"/>
          <w:b/>
          <w:sz w:val="22"/>
          <w:szCs w:val="22"/>
        </w:rPr>
        <w:t>GIOVELAB</w:t>
      </w:r>
    </w:p>
    <w:p w14:paraId="0E5B35AA" w14:textId="1FCCDD56" w:rsidR="008B02D5" w:rsidRPr="00FF6BDF" w:rsidRDefault="008B02D5" w:rsidP="00F97207">
      <w:pPr>
        <w:pStyle w:val="Standard"/>
        <w:jc w:val="both"/>
        <w:rPr>
          <w:rFonts w:asciiTheme="majorHAnsi" w:hAnsiTheme="majorHAnsi" w:cs="Arial"/>
          <w:sz w:val="22"/>
          <w:szCs w:val="22"/>
        </w:rPr>
      </w:pPr>
      <w:r w:rsidRPr="00FF6BDF">
        <w:rPr>
          <w:rFonts w:asciiTheme="majorHAnsi" w:hAnsiTheme="majorHAnsi" w:cs="Arial"/>
          <w:sz w:val="22"/>
          <w:szCs w:val="22"/>
        </w:rPr>
        <w:t xml:space="preserve">GIOVELAB è un piccolo e frizzante laboratorio in mezzo ai boschi della Valsugana, sospeso tra il lago di Caldonazzo ed il monte Marzola. Produciamo una collezione per la tavola in porcellana, gres e legno della nostra terra. Il progetto che ci porta quest’anno al </w:t>
      </w:r>
      <w:r w:rsidR="004F545E" w:rsidRPr="00FF6BDF">
        <w:rPr>
          <w:rFonts w:asciiTheme="majorHAnsi" w:hAnsiTheme="majorHAnsi" w:cs="Arial"/>
          <w:sz w:val="22"/>
          <w:szCs w:val="22"/>
        </w:rPr>
        <w:t>fuorisalone 2017</w:t>
      </w:r>
      <w:r w:rsidRPr="00FF6BDF">
        <w:rPr>
          <w:rFonts w:asciiTheme="majorHAnsi" w:hAnsiTheme="majorHAnsi" w:cs="Arial"/>
          <w:sz w:val="22"/>
          <w:szCs w:val="22"/>
        </w:rPr>
        <w:t xml:space="preserve"> è una capsule collection in gres, composta da tre ciotole di diverso diametro ed una piccola serie di elementi modulari per la tavola, che rispondono tutti a questo semplice concetto “</w:t>
      </w:r>
      <w:r w:rsidR="004F545E" w:rsidRPr="00FF6BDF">
        <w:rPr>
          <w:rFonts w:asciiTheme="majorHAnsi" w:hAnsiTheme="majorHAnsi" w:cs="Arial"/>
          <w:sz w:val="22"/>
          <w:szCs w:val="22"/>
        </w:rPr>
        <w:t>un oggetto, molti usi</w:t>
      </w:r>
      <w:r w:rsidRPr="00FF6BDF">
        <w:rPr>
          <w:rFonts w:asciiTheme="majorHAnsi" w:hAnsiTheme="majorHAnsi" w:cs="Arial"/>
          <w:sz w:val="22"/>
          <w:szCs w:val="22"/>
        </w:rPr>
        <w:t>”, all’insegna della funzionalità nel quotidiano, della bellezza del fatto a mano, della sobrietà nel consumo.</w:t>
      </w:r>
    </w:p>
    <w:p w14:paraId="5C267E91" w14:textId="77777777" w:rsidR="008B02D5" w:rsidRPr="00FF6BDF" w:rsidRDefault="008A4963" w:rsidP="00F97207">
      <w:pPr>
        <w:jc w:val="both"/>
        <w:rPr>
          <w:rFonts w:asciiTheme="majorHAnsi" w:eastAsia="Times New Roman" w:hAnsiTheme="majorHAnsi" w:cs="Arial"/>
          <w:color w:val="000000" w:themeColor="text1"/>
          <w:sz w:val="22"/>
          <w:szCs w:val="22"/>
          <w:lang w:eastAsia="it-IT"/>
        </w:rPr>
      </w:pPr>
      <w:hyperlink r:id="rId7" w:history="1">
        <w:r w:rsidR="008B02D5" w:rsidRPr="00FF6BDF">
          <w:rPr>
            <w:rStyle w:val="Collegamentoipertestuale"/>
            <w:rFonts w:asciiTheme="majorHAnsi" w:eastAsia="Times New Roman" w:hAnsiTheme="majorHAnsi" w:cs="Arial"/>
            <w:sz w:val="22"/>
            <w:szCs w:val="22"/>
            <w:lang w:eastAsia="it-IT"/>
          </w:rPr>
          <w:t>www.giovelab.it</w:t>
        </w:r>
      </w:hyperlink>
    </w:p>
    <w:p w14:paraId="4BD26946" w14:textId="77777777" w:rsidR="008B02D5" w:rsidRPr="00FF6BDF" w:rsidRDefault="008B02D5" w:rsidP="00F97207">
      <w:pPr>
        <w:jc w:val="both"/>
        <w:rPr>
          <w:rFonts w:asciiTheme="majorHAnsi" w:eastAsia="Times New Roman" w:hAnsiTheme="majorHAnsi" w:cs="Arial"/>
          <w:color w:val="000000" w:themeColor="text1"/>
          <w:sz w:val="22"/>
          <w:szCs w:val="22"/>
          <w:lang w:eastAsia="it-IT"/>
        </w:rPr>
      </w:pPr>
    </w:p>
    <w:p w14:paraId="621D9225" w14:textId="77777777" w:rsidR="008B02D5" w:rsidRPr="001349F7" w:rsidRDefault="008B02D5" w:rsidP="00F97207">
      <w:pPr>
        <w:jc w:val="both"/>
        <w:rPr>
          <w:rFonts w:asciiTheme="majorHAnsi" w:eastAsia="Times New Roman" w:hAnsiTheme="majorHAnsi" w:cs="Arial"/>
          <w:color w:val="000000" w:themeColor="text1"/>
          <w:sz w:val="22"/>
          <w:szCs w:val="22"/>
          <w:lang w:eastAsia="it-IT"/>
        </w:rPr>
      </w:pPr>
    </w:p>
    <w:p w14:paraId="68230539" w14:textId="55F086E4" w:rsidR="008B02D5" w:rsidRPr="008644F3" w:rsidRDefault="001722AC" w:rsidP="00F97207">
      <w:pPr>
        <w:jc w:val="both"/>
        <w:rPr>
          <w:rFonts w:asciiTheme="majorHAnsi" w:hAnsiTheme="majorHAnsi" w:cs="Arial"/>
          <w:b/>
          <w:sz w:val="22"/>
          <w:szCs w:val="22"/>
        </w:rPr>
      </w:pPr>
      <w:r w:rsidRPr="008644F3">
        <w:rPr>
          <w:rFonts w:asciiTheme="majorHAnsi" w:hAnsiTheme="majorHAnsi" w:cs="Arial"/>
          <w:b/>
          <w:sz w:val="22"/>
          <w:szCs w:val="22"/>
        </w:rPr>
        <w:t xml:space="preserve">DINGENUNDSACHEN - </w:t>
      </w:r>
      <w:r w:rsidR="008B02D5" w:rsidRPr="008644F3">
        <w:rPr>
          <w:rFonts w:asciiTheme="majorHAnsi" w:hAnsiTheme="majorHAnsi" w:cs="Arial"/>
          <w:b/>
          <w:sz w:val="22"/>
          <w:szCs w:val="22"/>
        </w:rPr>
        <w:t>OTHMAR PRENNER</w:t>
      </w:r>
    </w:p>
    <w:p w14:paraId="4A3A5FCC" w14:textId="710CF7FD" w:rsidR="00C00B27" w:rsidRPr="00C00B27" w:rsidRDefault="0066379C" w:rsidP="00C00B27">
      <w:pPr>
        <w:jc w:val="both"/>
        <w:rPr>
          <w:rFonts w:asciiTheme="majorHAnsi" w:eastAsia="Times New Roman" w:hAnsiTheme="majorHAnsi" w:cs="Arial"/>
          <w:color w:val="222222"/>
          <w:sz w:val="22"/>
          <w:szCs w:val="22"/>
          <w:lang w:eastAsia="it-IT"/>
        </w:rPr>
      </w:pPr>
      <w:r>
        <w:rPr>
          <w:rFonts w:asciiTheme="majorHAnsi" w:eastAsia="Times New Roman" w:hAnsiTheme="majorHAnsi" w:cs="Arial"/>
          <w:color w:val="222222"/>
          <w:sz w:val="22"/>
          <w:szCs w:val="22"/>
          <w:lang w:eastAsia="it-IT"/>
        </w:rPr>
        <w:t xml:space="preserve">dingeundursachen si </w:t>
      </w:r>
      <w:r w:rsidR="008644F3">
        <w:rPr>
          <w:rFonts w:asciiTheme="majorHAnsi" w:eastAsia="Times New Roman" w:hAnsiTheme="majorHAnsi" w:cs="Arial"/>
          <w:color w:val="222222"/>
          <w:sz w:val="22"/>
          <w:szCs w:val="22"/>
          <w:lang w:eastAsia="it-IT"/>
        </w:rPr>
        <w:t>muove nell’universo del</w:t>
      </w:r>
      <w:r>
        <w:rPr>
          <w:rFonts w:asciiTheme="majorHAnsi" w:eastAsia="Times New Roman" w:hAnsiTheme="majorHAnsi" w:cs="Arial"/>
          <w:color w:val="222222"/>
          <w:sz w:val="22"/>
          <w:szCs w:val="22"/>
          <w:lang w:eastAsia="it-IT"/>
        </w:rPr>
        <w:t xml:space="preserve"> design,</w:t>
      </w:r>
      <w:r w:rsidR="001722AC">
        <w:rPr>
          <w:rFonts w:asciiTheme="majorHAnsi" w:eastAsia="Times New Roman" w:hAnsiTheme="majorHAnsi" w:cs="Arial"/>
          <w:color w:val="222222"/>
          <w:sz w:val="22"/>
          <w:szCs w:val="22"/>
          <w:lang w:eastAsia="it-IT"/>
        </w:rPr>
        <w:t xml:space="preserve"> </w:t>
      </w:r>
      <w:r w:rsidR="008644F3">
        <w:rPr>
          <w:rFonts w:asciiTheme="majorHAnsi" w:eastAsia="Times New Roman" w:hAnsiTheme="majorHAnsi" w:cs="Arial"/>
          <w:color w:val="222222"/>
          <w:sz w:val="22"/>
          <w:szCs w:val="22"/>
          <w:lang w:eastAsia="it-IT"/>
        </w:rPr>
        <w:t xml:space="preserve">della </w:t>
      </w:r>
      <w:r w:rsidR="001722AC">
        <w:rPr>
          <w:rFonts w:asciiTheme="majorHAnsi" w:eastAsia="Times New Roman" w:hAnsiTheme="majorHAnsi" w:cs="Arial"/>
          <w:color w:val="222222"/>
          <w:sz w:val="22"/>
          <w:szCs w:val="22"/>
          <w:lang w:eastAsia="it-IT"/>
        </w:rPr>
        <w:t xml:space="preserve">scultura, </w:t>
      </w:r>
      <w:r w:rsidR="008644F3">
        <w:rPr>
          <w:rFonts w:asciiTheme="majorHAnsi" w:eastAsia="Times New Roman" w:hAnsiTheme="majorHAnsi" w:cs="Arial"/>
          <w:color w:val="222222"/>
          <w:sz w:val="22"/>
          <w:szCs w:val="22"/>
          <w:lang w:eastAsia="it-IT"/>
        </w:rPr>
        <w:t>dell’</w:t>
      </w:r>
      <w:r w:rsidR="004E77C8">
        <w:rPr>
          <w:rFonts w:asciiTheme="majorHAnsi" w:eastAsia="Times New Roman" w:hAnsiTheme="majorHAnsi" w:cs="Arial"/>
          <w:color w:val="222222"/>
          <w:sz w:val="22"/>
          <w:szCs w:val="22"/>
          <w:lang w:eastAsia="it-IT"/>
        </w:rPr>
        <w:t xml:space="preserve">artigianato e del confronto con </w:t>
      </w:r>
      <w:r w:rsidR="00C00B27" w:rsidRPr="00C00B27">
        <w:rPr>
          <w:rFonts w:asciiTheme="majorHAnsi" w:eastAsia="Times New Roman" w:hAnsiTheme="majorHAnsi" w:cs="Arial"/>
          <w:color w:val="222222"/>
          <w:sz w:val="22"/>
          <w:szCs w:val="22"/>
          <w:lang w:eastAsia="it-IT"/>
        </w:rPr>
        <w:t>l</w:t>
      </w:r>
      <w:r w:rsidR="004E77C8">
        <w:rPr>
          <w:rFonts w:asciiTheme="majorHAnsi" w:eastAsia="Times New Roman" w:hAnsiTheme="majorHAnsi" w:cs="Arial"/>
          <w:color w:val="222222"/>
          <w:sz w:val="22"/>
          <w:szCs w:val="22"/>
          <w:lang w:eastAsia="it-IT"/>
        </w:rPr>
        <w:t>a materia</w:t>
      </w:r>
      <w:r w:rsidR="00C00B27" w:rsidRPr="00C00B27">
        <w:rPr>
          <w:rFonts w:asciiTheme="majorHAnsi" w:eastAsia="Times New Roman" w:hAnsiTheme="majorHAnsi" w:cs="Arial"/>
          <w:color w:val="222222"/>
          <w:sz w:val="22"/>
          <w:szCs w:val="22"/>
          <w:lang w:eastAsia="it-IT"/>
        </w:rPr>
        <w:t xml:space="preserve"> viv</w:t>
      </w:r>
      <w:r w:rsidR="004E77C8">
        <w:rPr>
          <w:rFonts w:asciiTheme="majorHAnsi" w:eastAsia="Times New Roman" w:hAnsiTheme="majorHAnsi" w:cs="Arial"/>
          <w:color w:val="222222"/>
          <w:sz w:val="22"/>
          <w:szCs w:val="22"/>
          <w:lang w:eastAsia="it-IT"/>
        </w:rPr>
        <w:t>a</w:t>
      </w:r>
      <w:r w:rsidR="00C00B27" w:rsidRPr="00C00B27">
        <w:rPr>
          <w:rFonts w:asciiTheme="majorHAnsi" w:eastAsia="Times New Roman" w:hAnsiTheme="majorHAnsi" w:cs="Arial"/>
          <w:color w:val="222222"/>
          <w:sz w:val="22"/>
          <w:szCs w:val="22"/>
          <w:lang w:eastAsia="it-IT"/>
        </w:rPr>
        <w:t xml:space="preserve"> degli alberi. Il riconoscimento e</w:t>
      </w:r>
      <w:r w:rsidR="00671FEB">
        <w:rPr>
          <w:rFonts w:asciiTheme="majorHAnsi" w:eastAsia="Times New Roman" w:hAnsiTheme="majorHAnsi" w:cs="Arial"/>
          <w:color w:val="222222"/>
          <w:sz w:val="22"/>
          <w:szCs w:val="22"/>
          <w:lang w:eastAsia="it-IT"/>
        </w:rPr>
        <w:t xml:space="preserve"> la conoscenza</w:t>
      </w:r>
      <w:r w:rsidR="0041023A">
        <w:rPr>
          <w:rFonts w:asciiTheme="majorHAnsi" w:eastAsia="Times New Roman" w:hAnsiTheme="majorHAnsi" w:cs="Arial"/>
          <w:color w:val="222222"/>
          <w:sz w:val="22"/>
          <w:szCs w:val="22"/>
          <w:lang w:eastAsia="it-IT"/>
        </w:rPr>
        <w:t xml:space="preserve"> del passato degli alberi, unita</w:t>
      </w:r>
      <w:r w:rsidR="00671FEB">
        <w:rPr>
          <w:rFonts w:asciiTheme="majorHAnsi" w:eastAsia="Times New Roman" w:hAnsiTheme="majorHAnsi" w:cs="Arial"/>
          <w:color w:val="222222"/>
          <w:sz w:val="22"/>
          <w:szCs w:val="22"/>
          <w:lang w:eastAsia="it-IT"/>
        </w:rPr>
        <w:t xml:space="preserve"> all’</w:t>
      </w:r>
      <w:r w:rsidR="00C00B27" w:rsidRPr="00C00B27">
        <w:rPr>
          <w:rFonts w:asciiTheme="majorHAnsi" w:eastAsia="Times New Roman" w:hAnsiTheme="majorHAnsi" w:cs="Arial"/>
          <w:color w:val="222222"/>
          <w:sz w:val="22"/>
          <w:szCs w:val="22"/>
          <w:lang w:eastAsia="it-IT"/>
        </w:rPr>
        <w:t>esperienza artistica e tecnica</w:t>
      </w:r>
      <w:r w:rsidR="0041023A">
        <w:rPr>
          <w:rFonts w:asciiTheme="majorHAnsi" w:eastAsia="Times New Roman" w:hAnsiTheme="majorHAnsi" w:cs="Arial"/>
          <w:color w:val="222222"/>
          <w:sz w:val="22"/>
          <w:szCs w:val="22"/>
          <w:lang w:eastAsia="it-IT"/>
        </w:rPr>
        <w:t>,</w:t>
      </w:r>
      <w:r w:rsidR="00C00B27" w:rsidRPr="00C00B27">
        <w:rPr>
          <w:rFonts w:asciiTheme="majorHAnsi" w:eastAsia="Times New Roman" w:hAnsiTheme="majorHAnsi" w:cs="Arial"/>
          <w:color w:val="222222"/>
          <w:sz w:val="22"/>
          <w:szCs w:val="22"/>
          <w:lang w:eastAsia="it-IT"/>
        </w:rPr>
        <w:t xml:space="preserve"> </w:t>
      </w:r>
      <w:r w:rsidR="006D4AEC">
        <w:rPr>
          <w:rFonts w:asciiTheme="majorHAnsi" w:eastAsia="Times New Roman" w:hAnsiTheme="majorHAnsi" w:cs="Arial"/>
          <w:color w:val="222222"/>
          <w:sz w:val="22"/>
          <w:szCs w:val="22"/>
          <w:lang w:eastAsia="it-IT"/>
        </w:rPr>
        <w:t>conferiscono</w:t>
      </w:r>
      <w:r w:rsidR="00B935F9">
        <w:rPr>
          <w:rFonts w:asciiTheme="majorHAnsi" w:eastAsia="Times New Roman" w:hAnsiTheme="majorHAnsi" w:cs="Arial"/>
          <w:color w:val="222222"/>
          <w:sz w:val="22"/>
          <w:szCs w:val="22"/>
          <w:lang w:eastAsia="it-IT"/>
        </w:rPr>
        <w:t xml:space="preserve"> agli oggetti la loro</w:t>
      </w:r>
      <w:r w:rsidR="008644F3">
        <w:rPr>
          <w:rFonts w:asciiTheme="majorHAnsi" w:eastAsia="Times New Roman" w:hAnsiTheme="majorHAnsi" w:cs="Arial"/>
          <w:color w:val="222222"/>
          <w:sz w:val="22"/>
          <w:szCs w:val="22"/>
          <w:lang w:eastAsia="it-IT"/>
        </w:rPr>
        <w:t xml:space="preserve"> particolare</w:t>
      </w:r>
      <w:r w:rsidR="00B935F9">
        <w:rPr>
          <w:rFonts w:asciiTheme="majorHAnsi" w:eastAsia="Times New Roman" w:hAnsiTheme="majorHAnsi" w:cs="Arial"/>
          <w:color w:val="222222"/>
          <w:sz w:val="22"/>
          <w:szCs w:val="22"/>
          <w:lang w:eastAsia="it-IT"/>
        </w:rPr>
        <w:t xml:space="preserve"> </w:t>
      </w:r>
      <w:r w:rsidR="008644F3">
        <w:rPr>
          <w:rFonts w:asciiTheme="majorHAnsi" w:eastAsia="Times New Roman" w:hAnsiTheme="majorHAnsi" w:cs="Arial"/>
          <w:color w:val="222222"/>
          <w:sz w:val="22"/>
          <w:szCs w:val="22"/>
          <w:lang w:eastAsia="it-IT"/>
        </w:rPr>
        <w:t>intensità. L</w:t>
      </w:r>
      <w:r w:rsidR="006C0FEE">
        <w:rPr>
          <w:rFonts w:asciiTheme="majorHAnsi" w:eastAsia="Times New Roman" w:hAnsiTheme="majorHAnsi" w:cs="Arial"/>
          <w:color w:val="222222"/>
          <w:sz w:val="22"/>
          <w:szCs w:val="22"/>
          <w:lang w:eastAsia="it-IT"/>
        </w:rPr>
        <w:t>a speciale lavorazione delle</w:t>
      </w:r>
      <w:r w:rsidR="00C00B27" w:rsidRPr="00C00B27">
        <w:rPr>
          <w:rFonts w:asciiTheme="majorHAnsi" w:eastAsia="Times New Roman" w:hAnsiTheme="majorHAnsi" w:cs="Arial"/>
          <w:color w:val="222222"/>
          <w:sz w:val="22"/>
          <w:szCs w:val="22"/>
          <w:lang w:eastAsia="it-IT"/>
        </w:rPr>
        <w:t xml:space="preserve"> su</w:t>
      </w:r>
      <w:r w:rsidR="008644F3">
        <w:rPr>
          <w:rFonts w:asciiTheme="majorHAnsi" w:eastAsia="Times New Roman" w:hAnsiTheme="majorHAnsi" w:cs="Arial"/>
          <w:color w:val="222222"/>
          <w:sz w:val="22"/>
          <w:szCs w:val="22"/>
          <w:lang w:eastAsia="it-IT"/>
        </w:rPr>
        <w:t>perfici -</w:t>
      </w:r>
      <w:r w:rsidR="00C00B27" w:rsidRPr="00C00B27">
        <w:rPr>
          <w:rFonts w:asciiTheme="majorHAnsi" w:eastAsia="Times New Roman" w:hAnsiTheme="majorHAnsi" w:cs="Arial"/>
          <w:color w:val="222222"/>
          <w:sz w:val="22"/>
          <w:szCs w:val="22"/>
          <w:lang w:eastAsia="it-IT"/>
        </w:rPr>
        <w:t xml:space="preserve"> per esempio </w:t>
      </w:r>
      <w:r w:rsidR="008644F3">
        <w:rPr>
          <w:rFonts w:asciiTheme="majorHAnsi" w:eastAsia="Times New Roman" w:hAnsiTheme="majorHAnsi" w:cs="Arial"/>
          <w:color w:val="222222"/>
          <w:sz w:val="22"/>
          <w:szCs w:val="22"/>
          <w:lang w:eastAsia="it-IT"/>
        </w:rPr>
        <w:t>bruciat</w:t>
      </w:r>
      <w:r w:rsidR="008644F3" w:rsidRPr="008644F3">
        <w:rPr>
          <w:rFonts w:asciiTheme="majorHAnsi" w:eastAsia="Times New Roman" w:hAnsiTheme="majorHAnsi" w:cs="Arial"/>
          <w:color w:val="222222"/>
          <w:sz w:val="22"/>
          <w:szCs w:val="22"/>
          <w:lang w:eastAsia="it-IT"/>
        </w:rPr>
        <w:t>e, spazzola</w:t>
      </w:r>
      <w:r w:rsidR="008644F3">
        <w:rPr>
          <w:rFonts w:asciiTheme="majorHAnsi" w:eastAsia="Times New Roman" w:hAnsiTheme="majorHAnsi" w:cs="Arial"/>
          <w:color w:val="222222"/>
          <w:sz w:val="22"/>
          <w:szCs w:val="22"/>
          <w:lang w:eastAsia="it-IT"/>
        </w:rPr>
        <w:t>te, tagliate in sottili scanalature o colorate -</w:t>
      </w:r>
      <w:r w:rsidR="008644F3" w:rsidRPr="008644F3">
        <w:rPr>
          <w:rFonts w:asciiTheme="majorHAnsi" w:eastAsia="Times New Roman" w:hAnsiTheme="majorHAnsi" w:cs="Arial"/>
          <w:color w:val="222222"/>
          <w:sz w:val="22"/>
          <w:szCs w:val="22"/>
          <w:lang w:eastAsia="it-IT"/>
        </w:rPr>
        <w:t xml:space="preserve"> </w:t>
      </w:r>
      <w:r w:rsidR="008644F3">
        <w:rPr>
          <w:rFonts w:asciiTheme="majorHAnsi" w:eastAsia="Times New Roman" w:hAnsiTheme="majorHAnsi" w:cs="Arial"/>
          <w:color w:val="222222"/>
          <w:sz w:val="22"/>
          <w:szCs w:val="22"/>
          <w:lang w:eastAsia="it-IT"/>
        </w:rPr>
        <w:t>sottolinea</w:t>
      </w:r>
      <w:r w:rsidR="008644F3" w:rsidRPr="008644F3">
        <w:rPr>
          <w:rFonts w:asciiTheme="majorHAnsi" w:eastAsia="Times New Roman" w:hAnsiTheme="majorHAnsi" w:cs="Arial"/>
          <w:color w:val="222222"/>
          <w:sz w:val="22"/>
          <w:szCs w:val="22"/>
          <w:lang w:eastAsia="it-IT"/>
        </w:rPr>
        <w:t xml:space="preserve"> la forza espressiva </w:t>
      </w:r>
      <w:r w:rsidR="008644F3">
        <w:rPr>
          <w:rFonts w:asciiTheme="majorHAnsi" w:eastAsia="Times New Roman" w:hAnsiTheme="majorHAnsi" w:cs="Arial"/>
          <w:color w:val="222222"/>
          <w:sz w:val="22"/>
          <w:szCs w:val="22"/>
          <w:lang w:eastAsia="it-IT"/>
        </w:rPr>
        <w:t>del</w:t>
      </w:r>
      <w:r w:rsidR="008644F3" w:rsidRPr="008644F3">
        <w:rPr>
          <w:rFonts w:asciiTheme="majorHAnsi" w:eastAsia="Times New Roman" w:hAnsiTheme="majorHAnsi" w:cs="Arial"/>
          <w:color w:val="222222"/>
          <w:sz w:val="22"/>
          <w:szCs w:val="22"/>
          <w:lang w:eastAsia="it-IT"/>
        </w:rPr>
        <w:t xml:space="preserve"> legno.</w:t>
      </w:r>
    </w:p>
    <w:p w14:paraId="3C7A025B" w14:textId="41C2CEC1" w:rsidR="00C00B27" w:rsidRPr="00C00B27" w:rsidRDefault="008644F3" w:rsidP="00C00B27">
      <w:pPr>
        <w:jc w:val="both"/>
        <w:rPr>
          <w:rFonts w:asciiTheme="majorHAnsi" w:eastAsia="Times New Roman" w:hAnsiTheme="majorHAnsi" w:cs="Arial"/>
          <w:color w:val="222222"/>
          <w:sz w:val="22"/>
          <w:szCs w:val="22"/>
          <w:lang w:eastAsia="it-IT"/>
        </w:rPr>
      </w:pPr>
      <w:r>
        <w:rPr>
          <w:rFonts w:asciiTheme="majorHAnsi" w:eastAsia="Times New Roman" w:hAnsiTheme="majorHAnsi" w:cs="Arial"/>
          <w:color w:val="222222"/>
          <w:sz w:val="22"/>
          <w:szCs w:val="22"/>
          <w:lang w:eastAsia="it-IT"/>
        </w:rPr>
        <w:t xml:space="preserve">Nel laboratorio di dingeundsachen, prendono forma pezzi unici e piccole serie di oggetti e manufatti. </w:t>
      </w:r>
    </w:p>
    <w:p w14:paraId="7E4A55A1" w14:textId="77777777" w:rsidR="008644F3" w:rsidRDefault="00C01261" w:rsidP="00C00B27">
      <w:pPr>
        <w:jc w:val="both"/>
        <w:rPr>
          <w:rFonts w:asciiTheme="majorHAnsi" w:eastAsia="Times New Roman" w:hAnsiTheme="majorHAnsi" w:cs="Arial"/>
          <w:color w:val="222222"/>
          <w:sz w:val="22"/>
          <w:szCs w:val="22"/>
          <w:lang w:eastAsia="it-IT"/>
        </w:rPr>
      </w:pPr>
      <w:r>
        <w:rPr>
          <w:rFonts w:asciiTheme="majorHAnsi" w:eastAsia="Times New Roman" w:hAnsiTheme="majorHAnsi" w:cs="Arial"/>
          <w:color w:val="222222"/>
          <w:sz w:val="22"/>
          <w:szCs w:val="22"/>
          <w:lang w:eastAsia="it-IT"/>
        </w:rPr>
        <w:t>Al fuorisalone 2017</w:t>
      </w:r>
      <w:r w:rsidR="00C00B27" w:rsidRPr="00C00B27">
        <w:rPr>
          <w:rFonts w:asciiTheme="majorHAnsi" w:eastAsia="Times New Roman" w:hAnsiTheme="majorHAnsi" w:cs="Arial"/>
          <w:color w:val="222222"/>
          <w:sz w:val="22"/>
          <w:szCs w:val="22"/>
          <w:lang w:eastAsia="it-IT"/>
        </w:rPr>
        <w:t xml:space="preserve"> </w:t>
      </w:r>
      <w:r>
        <w:rPr>
          <w:rFonts w:asciiTheme="majorHAnsi" w:eastAsia="Times New Roman" w:hAnsiTheme="majorHAnsi" w:cs="Arial"/>
          <w:color w:val="222222"/>
          <w:sz w:val="22"/>
          <w:szCs w:val="22"/>
          <w:lang w:eastAsia="it-IT"/>
        </w:rPr>
        <w:t>dingeundursachen</w:t>
      </w:r>
      <w:r>
        <w:rPr>
          <w:rFonts w:asciiTheme="majorHAnsi" w:eastAsia="Times New Roman" w:hAnsiTheme="majorHAnsi" w:cs="Arial"/>
          <w:color w:val="222222"/>
          <w:sz w:val="22"/>
          <w:szCs w:val="22"/>
          <w:lang w:eastAsia="it-IT"/>
        </w:rPr>
        <w:t xml:space="preserve"> presenta l</w:t>
      </w:r>
      <w:r w:rsidR="00A859E9">
        <w:rPr>
          <w:rFonts w:asciiTheme="majorHAnsi" w:eastAsia="Times New Roman" w:hAnsiTheme="majorHAnsi" w:cs="Arial"/>
          <w:color w:val="222222"/>
          <w:sz w:val="22"/>
          <w:szCs w:val="22"/>
          <w:lang w:eastAsia="it-IT"/>
        </w:rPr>
        <w:t>a serie “</w:t>
      </w:r>
      <w:r w:rsidR="00A859E9" w:rsidRPr="00A859E9">
        <w:rPr>
          <w:rFonts w:asciiTheme="majorHAnsi" w:eastAsia="Times New Roman" w:hAnsiTheme="majorHAnsi" w:cs="Arial"/>
          <w:color w:val="222222"/>
          <w:sz w:val="22"/>
          <w:szCs w:val="22"/>
          <w:lang w:eastAsia="it-IT"/>
        </w:rPr>
        <w:t>black dishes</w:t>
      </w:r>
      <w:r w:rsidR="00A859E9">
        <w:rPr>
          <w:rFonts w:asciiTheme="majorHAnsi" w:eastAsia="Times New Roman" w:hAnsiTheme="majorHAnsi" w:cs="Arial"/>
          <w:color w:val="222222"/>
          <w:sz w:val="22"/>
          <w:szCs w:val="22"/>
          <w:lang w:eastAsia="it-IT"/>
        </w:rPr>
        <w:t>”</w:t>
      </w:r>
      <w:r w:rsidR="00C00B27" w:rsidRPr="00C00B27">
        <w:rPr>
          <w:rFonts w:asciiTheme="majorHAnsi" w:eastAsia="Times New Roman" w:hAnsiTheme="majorHAnsi" w:cs="Arial"/>
          <w:color w:val="222222"/>
          <w:sz w:val="22"/>
          <w:szCs w:val="22"/>
          <w:lang w:eastAsia="it-IT"/>
        </w:rPr>
        <w:t>, piatti e ciotole di legno con una superfi</w:t>
      </w:r>
      <w:r w:rsidR="00AD53CB">
        <w:rPr>
          <w:rFonts w:asciiTheme="majorHAnsi" w:eastAsia="Times New Roman" w:hAnsiTheme="majorHAnsi" w:cs="Arial"/>
          <w:color w:val="222222"/>
          <w:sz w:val="22"/>
          <w:szCs w:val="22"/>
          <w:lang w:eastAsia="it-IT"/>
        </w:rPr>
        <w:t>cie bruciata e molto resistente, p</w:t>
      </w:r>
      <w:r w:rsidR="00F7251D">
        <w:rPr>
          <w:rFonts w:asciiTheme="majorHAnsi" w:eastAsia="Times New Roman" w:hAnsiTheme="majorHAnsi" w:cs="Arial"/>
          <w:color w:val="222222"/>
          <w:sz w:val="22"/>
          <w:szCs w:val="22"/>
          <w:lang w:eastAsia="it-IT"/>
        </w:rPr>
        <w:t>rogettati e sviluppati</w:t>
      </w:r>
      <w:r w:rsidR="00C00B27" w:rsidRPr="00C00B27">
        <w:rPr>
          <w:rFonts w:asciiTheme="majorHAnsi" w:eastAsia="Times New Roman" w:hAnsiTheme="majorHAnsi" w:cs="Arial"/>
          <w:color w:val="222222"/>
          <w:sz w:val="22"/>
          <w:szCs w:val="22"/>
          <w:lang w:eastAsia="it-IT"/>
        </w:rPr>
        <w:t xml:space="preserve"> pe</w:t>
      </w:r>
      <w:r w:rsidR="00825C2A">
        <w:rPr>
          <w:rFonts w:asciiTheme="majorHAnsi" w:eastAsia="Times New Roman" w:hAnsiTheme="majorHAnsi" w:cs="Arial"/>
          <w:color w:val="222222"/>
          <w:sz w:val="22"/>
          <w:szCs w:val="22"/>
          <w:lang w:eastAsia="it-IT"/>
        </w:rPr>
        <w:t>r il ristorante basco Etxebarri</w:t>
      </w:r>
      <w:r w:rsidR="008644F3">
        <w:rPr>
          <w:rFonts w:asciiTheme="majorHAnsi" w:eastAsia="Times New Roman" w:hAnsiTheme="majorHAnsi" w:cs="Arial"/>
          <w:color w:val="222222"/>
          <w:sz w:val="22"/>
          <w:szCs w:val="22"/>
          <w:lang w:eastAsia="it-IT"/>
        </w:rPr>
        <w:t>;</w:t>
      </w:r>
      <w:r w:rsidR="00825C2A">
        <w:rPr>
          <w:rFonts w:asciiTheme="majorHAnsi" w:eastAsia="Times New Roman" w:hAnsiTheme="majorHAnsi" w:cs="Arial"/>
          <w:color w:val="222222"/>
          <w:sz w:val="22"/>
          <w:szCs w:val="22"/>
          <w:lang w:eastAsia="it-IT"/>
        </w:rPr>
        <w:t xml:space="preserve"> e </w:t>
      </w:r>
      <w:r w:rsidR="002C4F3E">
        <w:rPr>
          <w:rFonts w:asciiTheme="majorHAnsi" w:eastAsia="Times New Roman" w:hAnsiTheme="majorHAnsi" w:cs="Arial"/>
          <w:color w:val="222222"/>
          <w:sz w:val="22"/>
          <w:szCs w:val="22"/>
          <w:lang w:eastAsia="it-IT"/>
        </w:rPr>
        <w:t>“</w:t>
      </w:r>
      <w:r w:rsidR="00C00B27" w:rsidRPr="00C00B27">
        <w:rPr>
          <w:rFonts w:asciiTheme="majorHAnsi" w:eastAsia="Times New Roman" w:hAnsiTheme="majorHAnsi" w:cs="Arial"/>
          <w:color w:val="222222"/>
          <w:sz w:val="22"/>
          <w:szCs w:val="22"/>
          <w:lang w:eastAsia="it-IT"/>
        </w:rPr>
        <w:t xml:space="preserve">Pinus cembra", </w:t>
      </w:r>
      <w:r w:rsidR="0072740F">
        <w:rPr>
          <w:rFonts w:asciiTheme="majorHAnsi" w:eastAsia="Times New Roman" w:hAnsiTheme="majorHAnsi" w:cs="Arial"/>
          <w:color w:val="222222"/>
          <w:sz w:val="22"/>
          <w:szCs w:val="22"/>
          <w:lang w:eastAsia="it-IT"/>
        </w:rPr>
        <w:t>l</w:t>
      </w:r>
      <w:r w:rsidR="00C00B27" w:rsidRPr="00C00B27">
        <w:rPr>
          <w:rFonts w:asciiTheme="majorHAnsi" w:eastAsia="Times New Roman" w:hAnsiTheme="majorHAnsi" w:cs="Arial"/>
          <w:color w:val="222222"/>
          <w:sz w:val="22"/>
          <w:szCs w:val="22"/>
          <w:lang w:eastAsia="it-IT"/>
        </w:rPr>
        <w:t xml:space="preserve">attine </w:t>
      </w:r>
      <w:r w:rsidR="0072740F">
        <w:rPr>
          <w:rFonts w:asciiTheme="majorHAnsi" w:eastAsia="Times New Roman" w:hAnsiTheme="majorHAnsi" w:cs="Arial"/>
          <w:color w:val="222222"/>
          <w:sz w:val="22"/>
          <w:szCs w:val="22"/>
          <w:lang w:eastAsia="it-IT"/>
        </w:rPr>
        <w:t xml:space="preserve">rovesciate </w:t>
      </w:r>
      <w:r w:rsidR="00CD54EB">
        <w:rPr>
          <w:rFonts w:asciiTheme="majorHAnsi" w:eastAsia="Times New Roman" w:hAnsiTheme="majorHAnsi" w:cs="Arial"/>
          <w:color w:val="222222"/>
          <w:sz w:val="22"/>
          <w:szCs w:val="22"/>
          <w:lang w:eastAsia="it-IT"/>
        </w:rPr>
        <w:t>in</w:t>
      </w:r>
      <w:r w:rsidR="00A906D3">
        <w:rPr>
          <w:rFonts w:asciiTheme="majorHAnsi" w:eastAsia="Times New Roman" w:hAnsiTheme="majorHAnsi" w:cs="Arial"/>
          <w:color w:val="222222"/>
          <w:sz w:val="22"/>
          <w:szCs w:val="22"/>
          <w:lang w:eastAsia="it-IT"/>
        </w:rPr>
        <w:t xml:space="preserve"> cirmolo</w:t>
      </w:r>
      <w:r w:rsidR="006A1FD6">
        <w:rPr>
          <w:rFonts w:asciiTheme="majorHAnsi" w:eastAsia="Times New Roman" w:hAnsiTheme="majorHAnsi" w:cs="Arial"/>
          <w:color w:val="222222"/>
          <w:sz w:val="22"/>
          <w:szCs w:val="22"/>
          <w:lang w:eastAsia="it-IT"/>
        </w:rPr>
        <w:t>,</w:t>
      </w:r>
      <w:r w:rsidR="00C00B27" w:rsidRPr="00C00B27">
        <w:rPr>
          <w:rFonts w:asciiTheme="majorHAnsi" w:eastAsia="Times New Roman" w:hAnsiTheme="majorHAnsi" w:cs="Arial"/>
          <w:color w:val="222222"/>
          <w:sz w:val="22"/>
          <w:szCs w:val="22"/>
          <w:lang w:eastAsia="it-IT"/>
        </w:rPr>
        <w:t xml:space="preserve"> con un </w:t>
      </w:r>
      <w:r w:rsidR="008644F3">
        <w:rPr>
          <w:rFonts w:asciiTheme="majorHAnsi" w:eastAsia="Times New Roman" w:hAnsiTheme="majorHAnsi" w:cs="Arial"/>
          <w:color w:val="222222"/>
          <w:sz w:val="22"/>
          <w:szCs w:val="22"/>
          <w:lang w:eastAsia="it-IT"/>
        </w:rPr>
        <w:t>accento</w:t>
      </w:r>
      <w:r w:rsidR="00C00B27" w:rsidRPr="00C00B27">
        <w:rPr>
          <w:rFonts w:asciiTheme="majorHAnsi" w:eastAsia="Times New Roman" w:hAnsiTheme="majorHAnsi" w:cs="Arial"/>
          <w:color w:val="222222"/>
          <w:sz w:val="22"/>
          <w:szCs w:val="22"/>
          <w:lang w:eastAsia="it-IT"/>
        </w:rPr>
        <w:t xml:space="preserve"> tessile. Le super</w:t>
      </w:r>
      <w:r w:rsidR="00563252">
        <w:rPr>
          <w:rFonts w:asciiTheme="majorHAnsi" w:eastAsia="Times New Roman" w:hAnsiTheme="majorHAnsi" w:cs="Arial"/>
          <w:color w:val="222222"/>
          <w:sz w:val="22"/>
          <w:szCs w:val="22"/>
          <w:lang w:eastAsia="it-IT"/>
        </w:rPr>
        <w:t xml:space="preserve">fici ruvide e </w:t>
      </w:r>
      <w:r w:rsidR="000C23FC">
        <w:rPr>
          <w:rFonts w:asciiTheme="majorHAnsi" w:eastAsia="Times New Roman" w:hAnsiTheme="majorHAnsi" w:cs="Arial"/>
          <w:color w:val="222222"/>
          <w:sz w:val="22"/>
          <w:szCs w:val="22"/>
          <w:lang w:eastAsia="it-IT"/>
        </w:rPr>
        <w:t xml:space="preserve">i </w:t>
      </w:r>
      <w:r w:rsidR="00563252">
        <w:rPr>
          <w:rFonts w:asciiTheme="majorHAnsi" w:eastAsia="Times New Roman" w:hAnsiTheme="majorHAnsi" w:cs="Arial"/>
          <w:color w:val="222222"/>
          <w:sz w:val="22"/>
          <w:szCs w:val="22"/>
          <w:lang w:eastAsia="it-IT"/>
        </w:rPr>
        <w:t>segni d’</w:t>
      </w:r>
      <w:r w:rsidR="00C00B27" w:rsidRPr="00C00B27">
        <w:rPr>
          <w:rFonts w:asciiTheme="majorHAnsi" w:eastAsia="Times New Roman" w:hAnsiTheme="majorHAnsi" w:cs="Arial"/>
          <w:color w:val="222222"/>
          <w:sz w:val="22"/>
          <w:szCs w:val="22"/>
          <w:lang w:eastAsia="it-IT"/>
        </w:rPr>
        <w:t>uso sono importanti elementi di des</w:t>
      </w:r>
      <w:r w:rsidR="00710CCD">
        <w:rPr>
          <w:rFonts w:asciiTheme="majorHAnsi" w:eastAsia="Times New Roman" w:hAnsiTheme="majorHAnsi" w:cs="Arial"/>
          <w:color w:val="222222"/>
          <w:sz w:val="22"/>
          <w:szCs w:val="22"/>
          <w:lang w:eastAsia="it-IT"/>
        </w:rPr>
        <w:t>ign. Le dimensioni e le forme delle</w:t>
      </w:r>
      <w:r w:rsidR="00C00B27" w:rsidRPr="00C00B27">
        <w:rPr>
          <w:rFonts w:asciiTheme="majorHAnsi" w:eastAsia="Times New Roman" w:hAnsiTheme="majorHAnsi" w:cs="Arial"/>
          <w:color w:val="222222"/>
          <w:sz w:val="22"/>
          <w:szCs w:val="22"/>
          <w:lang w:eastAsia="it-IT"/>
        </w:rPr>
        <w:t xml:space="preserve"> lattine si </w:t>
      </w:r>
      <w:r w:rsidR="00110A98">
        <w:rPr>
          <w:rFonts w:asciiTheme="majorHAnsi" w:eastAsia="Times New Roman" w:hAnsiTheme="majorHAnsi" w:cs="Arial"/>
          <w:color w:val="222222"/>
          <w:sz w:val="22"/>
          <w:szCs w:val="22"/>
          <w:lang w:eastAsia="it-IT"/>
        </w:rPr>
        <w:t>rivelano sempre dal</w:t>
      </w:r>
      <w:r w:rsidR="00C00B27" w:rsidRPr="00C00B27">
        <w:rPr>
          <w:rFonts w:asciiTheme="majorHAnsi" w:eastAsia="Times New Roman" w:hAnsiTheme="majorHAnsi" w:cs="Arial"/>
          <w:color w:val="222222"/>
          <w:sz w:val="22"/>
          <w:szCs w:val="22"/>
          <w:lang w:eastAsia="it-IT"/>
        </w:rPr>
        <w:t xml:space="preserve"> dialogo con il materiale</w:t>
      </w:r>
      <w:r w:rsidR="00E03EDF">
        <w:rPr>
          <w:rFonts w:asciiTheme="majorHAnsi" w:eastAsia="Times New Roman" w:hAnsiTheme="majorHAnsi" w:cs="Arial"/>
          <w:color w:val="222222"/>
          <w:sz w:val="22"/>
          <w:szCs w:val="22"/>
          <w:lang w:eastAsia="it-IT"/>
        </w:rPr>
        <w:t xml:space="preserve">, </w:t>
      </w:r>
      <w:r w:rsidR="00110A98">
        <w:rPr>
          <w:rFonts w:asciiTheme="majorHAnsi" w:eastAsia="Times New Roman" w:hAnsiTheme="majorHAnsi" w:cs="Arial"/>
          <w:color w:val="222222"/>
          <w:sz w:val="22"/>
          <w:szCs w:val="22"/>
          <w:lang w:eastAsia="it-IT"/>
        </w:rPr>
        <w:t>il</w:t>
      </w:r>
      <w:r w:rsidR="00C00B27" w:rsidRPr="00C00B27">
        <w:rPr>
          <w:rFonts w:asciiTheme="majorHAnsi" w:eastAsia="Times New Roman" w:hAnsiTheme="majorHAnsi" w:cs="Arial"/>
          <w:color w:val="222222"/>
          <w:sz w:val="22"/>
          <w:szCs w:val="22"/>
          <w:lang w:eastAsia="it-IT"/>
        </w:rPr>
        <w:t xml:space="preserve"> legno.</w:t>
      </w:r>
    </w:p>
    <w:p w14:paraId="7D6F8E28" w14:textId="6FBDE6D2" w:rsidR="008B02D5" w:rsidRPr="00825C2A" w:rsidRDefault="008A4963" w:rsidP="00C00B27">
      <w:pPr>
        <w:jc w:val="both"/>
        <w:rPr>
          <w:rFonts w:asciiTheme="majorHAnsi" w:eastAsia="Times New Roman" w:hAnsiTheme="majorHAnsi" w:cs="Arial"/>
          <w:color w:val="222222"/>
          <w:sz w:val="22"/>
          <w:szCs w:val="22"/>
          <w:lang w:eastAsia="it-IT"/>
        </w:rPr>
      </w:pPr>
      <w:hyperlink r:id="rId8" w:history="1">
        <w:r w:rsidR="008B02D5" w:rsidRPr="00A40B75">
          <w:rPr>
            <w:rStyle w:val="Collegamentoipertestuale"/>
            <w:rFonts w:asciiTheme="majorHAnsi" w:hAnsiTheme="majorHAnsi" w:cs="Arial"/>
            <w:sz w:val="22"/>
            <w:szCs w:val="22"/>
            <w:lang w:val="en-US"/>
          </w:rPr>
          <w:t>www.dingeundursachen.de</w:t>
        </w:r>
      </w:hyperlink>
    </w:p>
    <w:p w14:paraId="10033C9D" w14:textId="77777777" w:rsidR="00F0161D" w:rsidRPr="00FF6BDF" w:rsidRDefault="00F0161D" w:rsidP="00F97207">
      <w:pPr>
        <w:jc w:val="both"/>
        <w:rPr>
          <w:rFonts w:asciiTheme="majorHAnsi" w:hAnsiTheme="majorHAnsi" w:cs="Arial"/>
          <w:sz w:val="22"/>
          <w:szCs w:val="22"/>
        </w:rPr>
      </w:pPr>
    </w:p>
    <w:p w14:paraId="0F352AC5" w14:textId="77777777" w:rsidR="008B02D5" w:rsidRPr="00FF6BDF" w:rsidRDefault="008B02D5" w:rsidP="00F97207">
      <w:pPr>
        <w:jc w:val="both"/>
        <w:rPr>
          <w:rFonts w:asciiTheme="majorHAnsi" w:hAnsiTheme="majorHAnsi" w:cs="Arial"/>
          <w:sz w:val="22"/>
          <w:szCs w:val="22"/>
          <w:lang w:val="en-US"/>
        </w:rPr>
      </w:pPr>
    </w:p>
    <w:p w14:paraId="563E5D53" w14:textId="318F12FE" w:rsidR="003662FA" w:rsidRPr="00FF6BDF" w:rsidRDefault="008B02D5" w:rsidP="00F97207">
      <w:pPr>
        <w:jc w:val="both"/>
        <w:rPr>
          <w:rFonts w:asciiTheme="majorHAnsi" w:hAnsiTheme="majorHAnsi" w:cs="Arial"/>
          <w:b/>
          <w:sz w:val="22"/>
          <w:szCs w:val="22"/>
        </w:rPr>
      </w:pPr>
      <w:r w:rsidRPr="00FF6BDF">
        <w:rPr>
          <w:rFonts w:asciiTheme="majorHAnsi" w:hAnsiTheme="majorHAnsi" w:cs="Arial"/>
          <w:b/>
          <w:sz w:val="22"/>
          <w:szCs w:val="22"/>
        </w:rPr>
        <w:t>QOLLEZIONE</w:t>
      </w:r>
    </w:p>
    <w:p w14:paraId="58D86BF2" w14:textId="217C257F" w:rsidR="003662FA" w:rsidRPr="00FF6BDF" w:rsidRDefault="003662FA" w:rsidP="00F97207">
      <w:pPr>
        <w:jc w:val="both"/>
        <w:rPr>
          <w:rFonts w:asciiTheme="majorHAnsi" w:hAnsiTheme="majorHAnsi" w:cs="Arial"/>
          <w:sz w:val="22"/>
          <w:szCs w:val="22"/>
        </w:rPr>
      </w:pPr>
      <w:r w:rsidRPr="00FF6BDF">
        <w:rPr>
          <w:rFonts w:asciiTheme="majorHAnsi" w:hAnsiTheme="majorHAnsi" w:cs="Arial"/>
          <w:sz w:val="22"/>
          <w:szCs w:val="22"/>
        </w:rPr>
        <w:t>“Collecting redesigned traditions”: Qollezione è un nuovo fashion label nato in Alto Adige da un’idea di Anna Quinz e Fabio Dalvit. Prendendo ispirazione dalle tradizioni della loro terra d’origine, i due direttori creativi trasformano gli immaginari territoriali in abiti contemporanei. Al fuorisalone 2017 presentano Qollezione_01, una capsule collection composta da cinque capi che reintrepretano un’inconfondibile icona altoatesina: il “blauer Schurz”, il tradizionale grembiule blu dei contadini sudtirolesi</w:t>
      </w:r>
      <w:r w:rsidR="003D7571" w:rsidRPr="00FF6BDF">
        <w:rPr>
          <w:rFonts w:asciiTheme="majorHAnsi" w:hAnsiTheme="majorHAnsi" w:cs="Arial"/>
          <w:sz w:val="22"/>
          <w:szCs w:val="22"/>
        </w:rPr>
        <w:t xml:space="preserve">. Nato per il lavoro e la vita rurale, lo Schurz è simbolo di una geografia e della sua identità, e contribuisce – ancora oggi – a costruirne l’immaginario. </w:t>
      </w:r>
      <w:r w:rsidRPr="00FF6BDF">
        <w:rPr>
          <w:rFonts w:asciiTheme="majorHAnsi" w:hAnsiTheme="majorHAnsi" w:cs="Arial"/>
          <w:sz w:val="22"/>
          <w:szCs w:val="22"/>
        </w:rPr>
        <w:t xml:space="preserve">Il tessuto dello Schurz è un cotone molto resistente, dall’inconfondibile colore blu. </w:t>
      </w:r>
      <w:r w:rsidRPr="00FF6BDF">
        <w:rPr>
          <w:rFonts w:asciiTheme="majorHAnsi" w:hAnsiTheme="majorHAnsi" w:cs="Arial"/>
          <w:color w:val="000000"/>
          <w:sz w:val="22"/>
          <w:szCs w:val="22"/>
        </w:rPr>
        <w:t>La sto</w:t>
      </w:r>
      <w:r w:rsidR="003D7571" w:rsidRPr="00FF6BDF">
        <w:rPr>
          <w:rFonts w:asciiTheme="majorHAnsi" w:hAnsiTheme="majorHAnsi" w:cs="Arial"/>
          <w:color w:val="000000"/>
          <w:sz w:val="22"/>
          <w:szCs w:val="22"/>
        </w:rPr>
        <w:t>ria racconta che ogni donna, nel maso</w:t>
      </w:r>
      <w:r w:rsidRPr="00FF6BDF">
        <w:rPr>
          <w:rFonts w:asciiTheme="majorHAnsi" w:hAnsiTheme="majorHAnsi" w:cs="Arial"/>
          <w:color w:val="000000"/>
          <w:sz w:val="22"/>
          <w:szCs w:val="22"/>
        </w:rPr>
        <w:t>, ricamasse il grembiule del proprio uomo con disegni, simboli e messaggi d'amore. Assecondando questo</w:t>
      </w:r>
      <w:r w:rsidR="003D7571" w:rsidRPr="00FF6BDF">
        <w:rPr>
          <w:rFonts w:asciiTheme="majorHAnsi" w:hAnsiTheme="majorHAnsi" w:cs="Arial"/>
          <w:color w:val="000000"/>
          <w:sz w:val="22"/>
          <w:szCs w:val="22"/>
        </w:rPr>
        <w:t xml:space="preserve"> intimo rituale</w:t>
      </w:r>
      <w:r w:rsidRPr="00FF6BDF">
        <w:rPr>
          <w:rFonts w:asciiTheme="majorHAnsi" w:hAnsiTheme="majorHAnsi" w:cs="Arial"/>
          <w:color w:val="000000"/>
          <w:sz w:val="22"/>
          <w:szCs w:val="22"/>
        </w:rPr>
        <w:t>, i minimali segni ricamati di Qollezione_01 – creati da</w:t>
      </w:r>
      <w:r w:rsidR="003D7571" w:rsidRPr="00FF6BDF">
        <w:rPr>
          <w:rFonts w:asciiTheme="majorHAnsi" w:hAnsiTheme="majorHAnsi" w:cs="Arial"/>
          <w:color w:val="000000"/>
          <w:sz w:val="22"/>
          <w:szCs w:val="22"/>
        </w:rPr>
        <w:t xml:space="preserve">llo </w:t>
      </w:r>
      <w:hyperlink r:id="rId9" w:tgtFrame="_blank" w:history="1">
        <w:r w:rsidRPr="00FF6BDF">
          <w:rPr>
            <w:rStyle w:val="Collegamentoipertestuale"/>
            <w:rFonts w:asciiTheme="majorHAnsi" w:hAnsiTheme="majorHAnsi" w:cs="Arial"/>
            <w:color w:val="111111"/>
            <w:sz w:val="22"/>
            <w:szCs w:val="22"/>
          </w:rPr>
          <w:t>Studio Typeklang</w:t>
        </w:r>
      </w:hyperlink>
      <w:r w:rsidRPr="00FF6BDF">
        <w:rPr>
          <w:rFonts w:asciiTheme="majorHAnsi" w:hAnsiTheme="majorHAnsi" w:cs="Arial"/>
          <w:color w:val="000000"/>
          <w:sz w:val="22"/>
          <w:szCs w:val="22"/>
        </w:rPr>
        <w:t xml:space="preserve">, – riprendono con gesti contemporanei una pratica artigianale antica e si innestano sui capi </w:t>
      </w:r>
      <w:r w:rsidR="003D7571" w:rsidRPr="00FF6BDF">
        <w:rPr>
          <w:rFonts w:asciiTheme="majorHAnsi" w:hAnsiTheme="majorHAnsi" w:cs="Arial"/>
          <w:color w:val="000000"/>
          <w:sz w:val="22"/>
          <w:szCs w:val="22"/>
        </w:rPr>
        <w:t>come una collezione spontanea e</w:t>
      </w:r>
      <w:r w:rsidRPr="00FF6BDF">
        <w:rPr>
          <w:rFonts w:asciiTheme="majorHAnsi" w:hAnsiTheme="majorHAnsi" w:cs="Arial"/>
          <w:color w:val="000000"/>
          <w:sz w:val="22"/>
          <w:szCs w:val="22"/>
        </w:rPr>
        <w:t xml:space="preserve"> organica di suggestioni che derivano da immagini, simboli, segni, elementi naturali, decori, strumenti di lavoro tipicamente altoatesini. </w:t>
      </w:r>
    </w:p>
    <w:p w14:paraId="09D6D73E" w14:textId="77777777" w:rsidR="008B02D5" w:rsidRPr="00FF6BDF" w:rsidRDefault="008A4963" w:rsidP="00F97207">
      <w:pPr>
        <w:jc w:val="both"/>
        <w:rPr>
          <w:rFonts w:asciiTheme="majorHAnsi" w:hAnsiTheme="majorHAnsi" w:cs="Arial"/>
          <w:sz w:val="22"/>
          <w:szCs w:val="22"/>
        </w:rPr>
      </w:pPr>
      <w:hyperlink r:id="rId10" w:history="1">
        <w:r w:rsidR="008B02D5" w:rsidRPr="00FF6BDF">
          <w:rPr>
            <w:rStyle w:val="Collegamentoipertestuale"/>
            <w:rFonts w:asciiTheme="majorHAnsi" w:hAnsiTheme="majorHAnsi" w:cs="Arial"/>
            <w:sz w:val="22"/>
            <w:szCs w:val="22"/>
          </w:rPr>
          <w:t>www.qollezione.com</w:t>
        </w:r>
      </w:hyperlink>
    </w:p>
    <w:p w14:paraId="75CE9F2B" w14:textId="77777777" w:rsidR="008B02D5" w:rsidRPr="00FF6BDF" w:rsidRDefault="008B02D5" w:rsidP="00F97207">
      <w:pPr>
        <w:jc w:val="both"/>
        <w:rPr>
          <w:rFonts w:asciiTheme="majorHAnsi" w:hAnsiTheme="majorHAnsi" w:cs="Arial"/>
          <w:b/>
          <w:sz w:val="22"/>
          <w:szCs w:val="22"/>
        </w:rPr>
      </w:pPr>
    </w:p>
    <w:p w14:paraId="12BD2B89" w14:textId="77777777" w:rsidR="008B02D5" w:rsidRPr="00FF6BDF" w:rsidRDefault="008B02D5" w:rsidP="00F97207">
      <w:pPr>
        <w:jc w:val="both"/>
        <w:rPr>
          <w:rFonts w:asciiTheme="majorHAnsi" w:hAnsiTheme="majorHAnsi" w:cs="Arial"/>
          <w:b/>
          <w:sz w:val="22"/>
          <w:szCs w:val="22"/>
        </w:rPr>
      </w:pPr>
    </w:p>
    <w:p w14:paraId="3518790D" w14:textId="7E3BE46F" w:rsidR="008F1BDA" w:rsidRPr="00FF6BDF" w:rsidRDefault="00E00FBD" w:rsidP="00F97207">
      <w:pPr>
        <w:jc w:val="both"/>
        <w:rPr>
          <w:rFonts w:asciiTheme="majorHAnsi" w:hAnsiTheme="majorHAnsi" w:cs="Arial"/>
          <w:b/>
          <w:sz w:val="22"/>
          <w:szCs w:val="22"/>
        </w:rPr>
      </w:pPr>
      <w:r w:rsidRPr="00FF6BDF">
        <w:rPr>
          <w:rFonts w:asciiTheme="majorHAnsi" w:hAnsiTheme="majorHAnsi" w:cs="Arial"/>
          <w:b/>
          <w:sz w:val="22"/>
          <w:szCs w:val="22"/>
        </w:rPr>
        <w:t>GABI VEIT</w:t>
      </w:r>
    </w:p>
    <w:p w14:paraId="1D6AD9D6" w14:textId="6DA51FBE" w:rsidR="00F0161D" w:rsidRDefault="008F1BDA" w:rsidP="00F97207">
      <w:pPr>
        <w:widowControl w:val="0"/>
        <w:autoSpaceDE w:val="0"/>
        <w:autoSpaceDN w:val="0"/>
        <w:adjustRightInd w:val="0"/>
        <w:jc w:val="both"/>
        <w:rPr>
          <w:rFonts w:asciiTheme="majorHAnsi" w:hAnsiTheme="majorHAnsi" w:cs="Arial"/>
          <w:color w:val="000000" w:themeColor="text1"/>
          <w:sz w:val="22"/>
          <w:szCs w:val="22"/>
        </w:rPr>
      </w:pPr>
      <w:r w:rsidRPr="00FF6BDF">
        <w:rPr>
          <w:rFonts w:asciiTheme="majorHAnsi" w:hAnsiTheme="majorHAnsi" w:cs="Arial"/>
          <w:color w:val="000000" w:themeColor="text1"/>
          <w:sz w:val="22"/>
          <w:szCs w:val="22"/>
        </w:rPr>
        <w:t>Gabi Veit celebra nel suo lavoro l'esuberante e irregolare vita di mont</w:t>
      </w:r>
      <w:r w:rsidR="00F0161D">
        <w:rPr>
          <w:rFonts w:asciiTheme="majorHAnsi" w:hAnsiTheme="majorHAnsi" w:cs="Arial"/>
          <w:color w:val="000000" w:themeColor="text1"/>
          <w:sz w:val="22"/>
          <w:szCs w:val="22"/>
        </w:rPr>
        <w:t>agna della sua terra di origine</w:t>
      </w:r>
      <w:r w:rsidRPr="00FF6BDF">
        <w:rPr>
          <w:rFonts w:asciiTheme="majorHAnsi" w:hAnsiTheme="majorHAnsi" w:cs="Arial"/>
          <w:color w:val="000000" w:themeColor="text1"/>
          <w:sz w:val="22"/>
          <w:szCs w:val="22"/>
        </w:rPr>
        <w:t xml:space="preserve">. </w:t>
      </w:r>
      <w:r w:rsidR="00F0161D">
        <w:rPr>
          <w:rFonts w:asciiTheme="majorHAnsi" w:hAnsiTheme="majorHAnsi" w:cs="Arial"/>
          <w:color w:val="000000" w:themeColor="text1"/>
          <w:sz w:val="22"/>
          <w:szCs w:val="22"/>
        </w:rPr>
        <w:br/>
        <w:t>"Knott'n, Brock'n, Stoan":</w:t>
      </w:r>
      <w:r w:rsidRPr="00FF6BDF">
        <w:rPr>
          <w:rFonts w:asciiTheme="majorHAnsi" w:hAnsiTheme="majorHAnsi" w:cs="Arial"/>
          <w:color w:val="000000" w:themeColor="text1"/>
          <w:sz w:val="22"/>
          <w:szCs w:val="22"/>
        </w:rPr>
        <w:t xml:space="preserve"> il </w:t>
      </w:r>
      <w:r w:rsidR="00F0161D">
        <w:rPr>
          <w:rFonts w:asciiTheme="majorHAnsi" w:hAnsiTheme="majorHAnsi" w:cs="Arial"/>
          <w:color w:val="000000" w:themeColor="text1"/>
          <w:sz w:val="22"/>
          <w:szCs w:val="22"/>
        </w:rPr>
        <w:t>locale</w:t>
      </w:r>
      <w:r w:rsidRPr="00FF6BDF">
        <w:rPr>
          <w:rFonts w:asciiTheme="majorHAnsi" w:hAnsiTheme="majorHAnsi" w:cs="Arial"/>
          <w:color w:val="000000" w:themeColor="text1"/>
          <w:sz w:val="22"/>
          <w:szCs w:val="22"/>
        </w:rPr>
        <w:t xml:space="preserve"> dialetto conosce molte parole per definire la pietra </w:t>
      </w:r>
      <w:r w:rsidR="00F0161D">
        <w:rPr>
          <w:rFonts w:asciiTheme="majorHAnsi" w:hAnsiTheme="majorHAnsi" w:cs="Arial"/>
          <w:color w:val="000000" w:themeColor="text1"/>
          <w:sz w:val="22"/>
          <w:szCs w:val="22"/>
        </w:rPr>
        <w:t>originaria delle vette altoatesine</w:t>
      </w:r>
      <w:r w:rsidRPr="00FF6BDF">
        <w:rPr>
          <w:rFonts w:asciiTheme="majorHAnsi" w:hAnsiTheme="majorHAnsi" w:cs="Arial"/>
          <w:color w:val="000000" w:themeColor="text1"/>
          <w:sz w:val="22"/>
          <w:szCs w:val="22"/>
        </w:rPr>
        <w:t>.</w:t>
      </w:r>
      <w:r w:rsidR="00F0161D">
        <w:rPr>
          <w:rFonts w:asciiTheme="majorHAnsi" w:hAnsiTheme="majorHAnsi" w:cs="Arial"/>
          <w:color w:val="000000" w:themeColor="text1"/>
          <w:sz w:val="22"/>
          <w:szCs w:val="22"/>
        </w:rPr>
        <w:t xml:space="preserve"> </w:t>
      </w:r>
      <w:r w:rsidRPr="00FF6BDF">
        <w:rPr>
          <w:rFonts w:asciiTheme="majorHAnsi" w:hAnsiTheme="majorHAnsi" w:cs="Arial"/>
          <w:color w:val="000000" w:themeColor="text1"/>
          <w:sz w:val="22"/>
          <w:szCs w:val="22"/>
        </w:rPr>
        <w:t>La natura</w:t>
      </w:r>
      <w:r w:rsidR="00F0161D">
        <w:rPr>
          <w:rFonts w:asciiTheme="majorHAnsi" w:hAnsiTheme="majorHAnsi" w:cs="Arial"/>
          <w:color w:val="000000" w:themeColor="text1"/>
          <w:sz w:val="22"/>
          <w:szCs w:val="22"/>
        </w:rPr>
        <w:t>,</w:t>
      </w:r>
      <w:r w:rsidRPr="00FF6BDF">
        <w:rPr>
          <w:rFonts w:asciiTheme="majorHAnsi" w:hAnsiTheme="majorHAnsi" w:cs="Arial"/>
          <w:color w:val="000000" w:themeColor="text1"/>
          <w:sz w:val="22"/>
          <w:szCs w:val="22"/>
        </w:rPr>
        <w:t xml:space="preserve"> nei suoi gioielli e cucchiai</w:t>
      </w:r>
      <w:r w:rsidR="00F0161D">
        <w:rPr>
          <w:rFonts w:asciiTheme="majorHAnsi" w:hAnsiTheme="majorHAnsi" w:cs="Arial"/>
          <w:color w:val="000000" w:themeColor="text1"/>
          <w:sz w:val="22"/>
          <w:szCs w:val="22"/>
        </w:rPr>
        <w:t>,</w:t>
      </w:r>
      <w:r w:rsidRPr="00FF6BDF">
        <w:rPr>
          <w:rFonts w:asciiTheme="majorHAnsi" w:hAnsiTheme="majorHAnsi" w:cs="Arial"/>
          <w:color w:val="000000" w:themeColor="text1"/>
          <w:sz w:val="22"/>
          <w:szCs w:val="22"/>
        </w:rPr>
        <w:t xml:space="preserve"> </w:t>
      </w:r>
      <w:r w:rsidR="00F0161D" w:rsidRPr="00FF6BDF">
        <w:rPr>
          <w:rFonts w:asciiTheme="majorHAnsi" w:hAnsiTheme="majorHAnsi" w:cs="Arial"/>
          <w:color w:val="000000" w:themeColor="text1"/>
          <w:sz w:val="22"/>
          <w:szCs w:val="22"/>
        </w:rPr>
        <w:t xml:space="preserve">appare </w:t>
      </w:r>
      <w:r w:rsidR="00F0161D">
        <w:rPr>
          <w:rFonts w:asciiTheme="majorHAnsi" w:hAnsiTheme="majorHAnsi" w:cs="Arial"/>
          <w:color w:val="000000" w:themeColor="text1"/>
          <w:sz w:val="22"/>
          <w:szCs w:val="22"/>
        </w:rPr>
        <w:t>di volta in volta</w:t>
      </w:r>
      <w:r w:rsidRPr="00FF6BDF">
        <w:rPr>
          <w:rFonts w:asciiTheme="majorHAnsi" w:hAnsiTheme="majorHAnsi" w:cs="Arial"/>
          <w:color w:val="000000" w:themeColor="text1"/>
          <w:sz w:val="22"/>
          <w:szCs w:val="22"/>
        </w:rPr>
        <w:t xml:space="preserve"> </w:t>
      </w:r>
      <w:r w:rsidR="00F0161D">
        <w:rPr>
          <w:rFonts w:asciiTheme="majorHAnsi" w:hAnsiTheme="majorHAnsi" w:cs="Arial"/>
          <w:color w:val="000000" w:themeColor="text1"/>
          <w:sz w:val="22"/>
          <w:szCs w:val="22"/>
        </w:rPr>
        <w:t xml:space="preserve">sotto </w:t>
      </w:r>
      <w:r w:rsidRPr="00FF6BDF">
        <w:rPr>
          <w:rFonts w:asciiTheme="majorHAnsi" w:hAnsiTheme="majorHAnsi" w:cs="Arial"/>
          <w:color w:val="000000" w:themeColor="text1"/>
          <w:sz w:val="22"/>
          <w:szCs w:val="22"/>
        </w:rPr>
        <w:t xml:space="preserve">un'altra forma. Non </w:t>
      </w:r>
      <w:r w:rsidR="00F0161D">
        <w:rPr>
          <w:rFonts w:asciiTheme="majorHAnsi" w:hAnsiTheme="majorHAnsi" w:cs="Arial"/>
          <w:color w:val="000000" w:themeColor="text1"/>
          <w:sz w:val="22"/>
          <w:szCs w:val="22"/>
        </w:rPr>
        <w:t>è</w:t>
      </w:r>
      <w:r w:rsidRPr="00FF6BDF">
        <w:rPr>
          <w:rFonts w:asciiTheme="majorHAnsi" w:hAnsiTheme="majorHAnsi" w:cs="Arial"/>
          <w:color w:val="000000" w:themeColor="text1"/>
          <w:sz w:val="22"/>
          <w:szCs w:val="22"/>
        </w:rPr>
        <w:t xml:space="preserve"> copiata ma</w:t>
      </w:r>
      <w:r w:rsidR="00F0161D">
        <w:rPr>
          <w:rFonts w:asciiTheme="majorHAnsi" w:hAnsiTheme="majorHAnsi" w:cs="Arial"/>
          <w:color w:val="000000" w:themeColor="text1"/>
          <w:sz w:val="22"/>
          <w:szCs w:val="22"/>
        </w:rPr>
        <w:t>, piuttosto,</w:t>
      </w:r>
      <w:r w:rsidRPr="00FF6BDF">
        <w:rPr>
          <w:rFonts w:asciiTheme="majorHAnsi" w:hAnsiTheme="majorHAnsi" w:cs="Arial"/>
          <w:color w:val="000000" w:themeColor="text1"/>
          <w:sz w:val="22"/>
          <w:szCs w:val="22"/>
        </w:rPr>
        <w:t xml:space="preserve"> modellata. </w:t>
      </w:r>
    </w:p>
    <w:p w14:paraId="29629727" w14:textId="753D4638" w:rsidR="008F1BDA" w:rsidRPr="00FF6BDF" w:rsidRDefault="00F0161D" w:rsidP="00F97207">
      <w:pPr>
        <w:widowControl w:val="0"/>
        <w:autoSpaceDE w:val="0"/>
        <w:autoSpaceDN w:val="0"/>
        <w:adjustRightInd w:val="0"/>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 xml:space="preserve">L’oggetto prediletto di </w:t>
      </w:r>
      <w:r w:rsidR="008F1BDA" w:rsidRPr="00FF6BDF">
        <w:rPr>
          <w:rFonts w:asciiTheme="majorHAnsi" w:hAnsiTheme="majorHAnsi" w:cs="Arial"/>
          <w:color w:val="000000" w:themeColor="text1"/>
          <w:sz w:val="22"/>
          <w:szCs w:val="22"/>
        </w:rPr>
        <w:t xml:space="preserve">Gabi Veit </w:t>
      </w:r>
      <w:r>
        <w:rPr>
          <w:rFonts w:asciiTheme="majorHAnsi" w:hAnsiTheme="majorHAnsi" w:cs="Arial"/>
          <w:color w:val="000000" w:themeColor="text1"/>
          <w:sz w:val="22"/>
          <w:szCs w:val="22"/>
        </w:rPr>
        <w:t xml:space="preserve">è </w:t>
      </w:r>
      <w:r w:rsidR="008F1BDA" w:rsidRPr="00FF6BDF">
        <w:rPr>
          <w:rFonts w:asciiTheme="majorHAnsi" w:hAnsiTheme="majorHAnsi" w:cs="Arial"/>
          <w:color w:val="000000" w:themeColor="text1"/>
          <w:sz w:val="22"/>
          <w:szCs w:val="22"/>
        </w:rPr>
        <w:t>il cucchiaio. Questo strumento semplice ed esistenziale</w:t>
      </w:r>
      <w:r>
        <w:rPr>
          <w:rFonts w:asciiTheme="majorHAnsi" w:hAnsiTheme="majorHAnsi" w:cs="Arial"/>
          <w:color w:val="000000" w:themeColor="text1"/>
          <w:sz w:val="22"/>
          <w:szCs w:val="22"/>
        </w:rPr>
        <w:t>,</w:t>
      </w:r>
      <w:r w:rsidR="008F1BDA" w:rsidRPr="00FF6BDF">
        <w:rPr>
          <w:rFonts w:asciiTheme="majorHAnsi" w:hAnsiTheme="majorHAnsi" w:cs="Arial"/>
          <w:color w:val="000000" w:themeColor="text1"/>
          <w:sz w:val="22"/>
          <w:szCs w:val="22"/>
        </w:rPr>
        <w:t xml:space="preserve"> che viene utilizzato in tutto il mondo, ha sempre affascinato la designer bolzanina.</w:t>
      </w:r>
    </w:p>
    <w:p w14:paraId="512CB624" w14:textId="287E918A" w:rsidR="008F1BDA" w:rsidRPr="00351DF7" w:rsidRDefault="00F0161D" w:rsidP="00F97207">
      <w:pPr>
        <w:widowControl w:val="0"/>
        <w:autoSpaceDE w:val="0"/>
        <w:autoSpaceDN w:val="0"/>
        <w:adjustRightInd w:val="0"/>
        <w:jc w:val="both"/>
        <w:rPr>
          <w:rFonts w:asciiTheme="majorHAnsi" w:hAnsiTheme="majorHAnsi" w:cs="Arial"/>
          <w:color w:val="000000" w:themeColor="text1"/>
          <w:sz w:val="22"/>
          <w:szCs w:val="22"/>
        </w:rPr>
      </w:pPr>
      <w:r>
        <w:rPr>
          <w:rFonts w:asciiTheme="majorHAnsi" w:hAnsiTheme="majorHAnsi" w:cs="Arial"/>
          <w:color w:val="000000" w:themeColor="text1"/>
          <w:sz w:val="22"/>
          <w:szCs w:val="22"/>
        </w:rPr>
        <w:t>“C</w:t>
      </w:r>
      <w:r w:rsidR="008F1BDA" w:rsidRPr="00FF6BDF">
        <w:rPr>
          <w:rFonts w:asciiTheme="majorHAnsi" w:hAnsiTheme="majorHAnsi" w:cs="Arial"/>
          <w:color w:val="000000" w:themeColor="text1"/>
          <w:sz w:val="22"/>
          <w:szCs w:val="22"/>
        </w:rPr>
        <w:t xml:space="preserve">reatura | Geschöpf” </w:t>
      </w:r>
      <w:r>
        <w:rPr>
          <w:rFonts w:asciiTheme="majorHAnsi" w:hAnsiTheme="majorHAnsi" w:cs="Arial"/>
          <w:color w:val="000000" w:themeColor="text1"/>
          <w:sz w:val="22"/>
          <w:szCs w:val="22"/>
        </w:rPr>
        <w:t xml:space="preserve">sono cucchiai che </w:t>
      </w:r>
      <w:r w:rsidR="008F1BDA" w:rsidRPr="00FF6BDF">
        <w:rPr>
          <w:rFonts w:asciiTheme="majorHAnsi" w:hAnsiTheme="majorHAnsi" w:cs="Arial"/>
          <w:color w:val="000000" w:themeColor="text1"/>
          <w:sz w:val="22"/>
          <w:szCs w:val="22"/>
        </w:rPr>
        <w:t>hanno testa e corpo, sono gambo e gamba, son</w:t>
      </w:r>
      <w:r>
        <w:rPr>
          <w:rFonts w:asciiTheme="majorHAnsi" w:hAnsiTheme="majorHAnsi" w:cs="Arial"/>
          <w:color w:val="000000" w:themeColor="text1"/>
          <w:sz w:val="22"/>
          <w:szCs w:val="22"/>
        </w:rPr>
        <w:t xml:space="preserve">o fiori, frutta e foglie. </w:t>
      </w:r>
      <w:r w:rsidR="008F1BDA" w:rsidRPr="00351DF7">
        <w:rPr>
          <w:rFonts w:asciiTheme="majorHAnsi" w:hAnsiTheme="majorHAnsi" w:cs="Arial"/>
          <w:color w:val="000000" w:themeColor="text1"/>
          <w:sz w:val="22"/>
          <w:szCs w:val="22"/>
        </w:rPr>
        <w:t>Gli utensili in argento riviv</w:t>
      </w:r>
      <w:r w:rsidRPr="00351DF7">
        <w:rPr>
          <w:rFonts w:asciiTheme="majorHAnsi" w:hAnsiTheme="majorHAnsi" w:cs="Arial"/>
          <w:color w:val="000000" w:themeColor="text1"/>
          <w:sz w:val="22"/>
          <w:szCs w:val="22"/>
        </w:rPr>
        <w:t>ono</w:t>
      </w:r>
      <w:r w:rsidR="008F1BDA" w:rsidRPr="00351DF7">
        <w:rPr>
          <w:rFonts w:asciiTheme="majorHAnsi" w:hAnsiTheme="majorHAnsi" w:cs="Arial"/>
          <w:color w:val="000000" w:themeColor="text1"/>
          <w:sz w:val="22"/>
          <w:szCs w:val="22"/>
        </w:rPr>
        <w:t xml:space="preserve"> </w:t>
      </w:r>
      <w:r w:rsidR="00351DF7" w:rsidRPr="00351DF7">
        <w:rPr>
          <w:rFonts w:asciiTheme="majorHAnsi" w:hAnsiTheme="majorHAnsi" w:cs="Arial"/>
          <w:color w:val="000000" w:themeColor="text1"/>
          <w:sz w:val="22"/>
          <w:szCs w:val="22"/>
        </w:rPr>
        <w:t xml:space="preserve">come figure possibili o impossibili della tavola </w:t>
      </w:r>
      <w:r w:rsidR="00351DF7">
        <w:rPr>
          <w:rFonts w:asciiTheme="majorHAnsi" w:hAnsiTheme="majorHAnsi" w:cs="Arial"/>
          <w:color w:val="000000" w:themeColor="text1"/>
          <w:sz w:val="22"/>
          <w:szCs w:val="22"/>
        </w:rPr>
        <w:t>e delle conversazioni da tavola</w:t>
      </w:r>
      <w:r w:rsidR="008F1BDA" w:rsidRPr="00351DF7">
        <w:rPr>
          <w:rFonts w:asciiTheme="majorHAnsi" w:hAnsiTheme="majorHAnsi" w:cs="Arial"/>
          <w:color w:val="000000" w:themeColor="text1"/>
          <w:sz w:val="22"/>
          <w:szCs w:val="22"/>
        </w:rPr>
        <w:t>.</w:t>
      </w:r>
    </w:p>
    <w:p w14:paraId="1560FDD6" w14:textId="44F6AFB7" w:rsidR="008F1BDA" w:rsidRPr="00FF6BDF" w:rsidRDefault="008A4963" w:rsidP="00F97207">
      <w:pPr>
        <w:jc w:val="both"/>
        <w:rPr>
          <w:rFonts w:asciiTheme="majorHAnsi" w:hAnsiTheme="majorHAnsi" w:cs="Arial"/>
          <w:color w:val="000000" w:themeColor="text1"/>
          <w:sz w:val="22"/>
          <w:szCs w:val="22"/>
          <w:u w:val="single"/>
          <w:lang w:val="en-US"/>
        </w:rPr>
      </w:pPr>
      <w:hyperlink r:id="rId11" w:history="1">
        <w:r w:rsidR="001349F7" w:rsidRPr="00351DF7">
          <w:rPr>
            <w:rStyle w:val="Collegamentoipertestuale"/>
            <w:rFonts w:asciiTheme="majorHAnsi" w:hAnsiTheme="majorHAnsi" w:cs="Arial"/>
            <w:color w:val="000000" w:themeColor="text1"/>
            <w:sz w:val="22"/>
            <w:szCs w:val="22"/>
            <w:lang w:val="en-US"/>
          </w:rPr>
          <w:t>www.gabiveit.it</w:t>
        </w:r>
      </w:hyperlink>
    </w:p>
    <w:p w14:paraId="12F35002" w14:textId="77777777" w:rsidR="001349F7" w:rsidRPr="00FF6BDF" w:rsidRDefault="001349F7" w:rsidP="00F97207">
      <w:pPr>
        <w:jc w:val="both"/>
        <w:rPr>
          <w:rFonts w:asciiTheme="majorHAnsi" w:hAnsiTheme="majorHAnsi" w:cs="Arial"/>
          <w:color w:val="000000" w:themeColor="text1"/>
          <w:sz w:val="22"/>
          <w:szCs w:val="22"/>
          <w:lang w:val="en-US"/>
        </w:rPr>
      </w:pPr>
    </w:p>
    <w:p w14:paraId="68420744" w14:textId="77777777" w:rsidR="00E00FBD" w:rsidRPr="00FF6BDF" w:rsidRDefault="00E00FBD" w:rsidP="00F97207">
      <w:pPr>
        <w:jc w:val="both"/>
        <w:rPr>
          <w:rFonts w:asciiTheme="majorHAnsi" w:hAnsiTheme="majorHAnsi" w:cs="Arial"/>
          <w:sz w:val="22"/>
          <w:szCs w:val="22"/>
          <w:lang w:val="en-US"/>
        </w:rPr>
      </w:pPr>
    </w:p>
    <w:p w14:paraId="0393CBE2" w14:textId="77777777" w:rsidR="001349F7" w:rsidRPr="004361E3" w:rsidRDefault="001349F7" w:rsidP="00F97207">
      <w:pPr>
        <w:shd w:val="clear" w:color="auto" w:fill="FFFFFF"/>
        <w:jc w:val="both"/>
        <w:textAlignment w:val="center"/>
        <w:rPr>
          <w:rFonts w:asciiTheme="majorHAnsi" w:eastAsia="Times New Roman" w:hAnsiTheme="majorHAnsi" w:cs="Arial"/>
          <w:color w:val="808080"/>
          <w:sz w:val="22"/>
          <w:szCs w:val="22"/>
          <w:lang w:val="en-US" w:eastAsia="it-IT"/>
        </w:rPr>
      </w:pPr>
    </w:p>
    <w:p w14:paraId="580145C9" w14:textId="3F18479F" w:rsidR="001349F7" w:rsidRPr="004361E3" w:rsidRDefault="001349F7" w:rsidP="00F97207">
      <w:pPr>
        <w:jc w:val="both"/>
        <w:rPr>
          <w:rFonts w:asciiTheme="majorHAnsi" w:eastAsia="Times New Roman" w:hAnsiTheme="majorHAnsi" w:cs="Times New Roman"/>
          <w:sz w:val="22"/>
          <w:szCs w:val="22"/>
          <w:lang w:val="en-US" w:eastAsia="it-IT"/>
        </w:rPr>
      </w:pPr>
    </w:p>
    <w:p w14:paraId="48308A31" w14:textId="77777777" w:rsidR="00C170AB" w:rsidRPr="004361E3" w:rsidRDefault="00C170AB" w:rsidP="00F97207">
      <w:pPr>
        <w:jc w:val="both"/>
        <w:rPr>
          <w:rFonts w:asciiTheme="majorHAnsi" w:hAnsiTheme="majorHAnsi" w:cs="Arial"/>
          <w:sz w:val="22"/>
          <w:szCs w:val="22"/>
          <w:lang w:val="en-US"/>
        </w:rPr>
      </w:pPr>
    </w:p>
    <w:p w14:paraId="09324BB3" w14:textId="77777777" w:rsidR="00C170AB" w:rsidRPr="004361E3" w:rsidRDefault="00C170AB" w:rsidP="00F97207">
      <w:pPr>
        <w:jc w:val="both"/>
        <w:rPr>
          <w:rFonts w:asciiTheme="majorHAnsi" w:hAnsiTheme="majorHAnsi" w:cs="Arial"/>
          <w:sz w:val="22"/>
          <w:szCs w:val="22"/>
          <w:lang w:val="en-US"/>
        </w:rPr>
      </w:pPr>
    </w:p>
    <w:p w14:paraId="4B00A93E" w14:textId="7A9CB0B1" w:rsidR="00830CED" w:rsidRPr="00FF6BDF" w:rsidRDefault="00351DF7" w:rsidP="00F97207">
      <w:pPr>
        <w:widowControl w:val="0"/>
        <w:autoSpaceDE w:val="0"/>
        <w:autoSpaceDN w:val="0"/>
        <w:adjustRightInd w:val="0"/>
        <w:jc w:val="both"/>
        <w:rPr>
          <w:rFonts w:cs="Arial"/>
          <w:b/>
          <w:color w:val="1A1A1A"/>
          <w:sz w:val="22"/>
          <w:szCs w:val="22"/>
          <w:lang w:val="en-US"/>
        </w:rPr>
      </w:pPr>
      <w:r w:rsidRPr="004361E3">
        <w:rPr>
          <w:rFonts w:cs="Arial"/>
          <w:b/>
          <w:color w:val="1A1A1A"/>
          <w:sz w:val="28"/>
          <w:szCs w:val="28"/>
          <w:lang w:val="en-US"/>
        </w:rPr>
        <w:t>a</w:t>
      </w:r>
      <w:r w:rsidR="00830CED" w:rsidRPr="004361E3">
        <w:rPr>
          <w:rFonts w:cs="Arial"/>
          <w:b/>
          <w:color w:val="1A1A1A"/>
          <w:sz w:val="28"/>
          <w:szCs w:val="28"/>
          <w:lang w:val="en-US"/>
        </w:rPr>
        <w:t>lltag</w:t>
      </w:r>
      <w:r w:rsidR="00830CED" w:rsidRPr="004361E3">
        <w:rPr>
          <w:rFonts w:cs="Arial"/>
          <w:b/>
          <w:color w:val="1A1A1A"/>
          <w:sz w:val="22"/>
          <w:szCs w:val="22"/>
          <w:lang w:val="en-US"/>
        </w:rPr>
        <w:t xml:space="preserve">. </w:t>
      </w:r>
      <w:r w:rsidR="00830CED" w:rsidRPr="00FF6BDF">
        <w:rPr>
          <w:rFonts w:cs="Arial"/>
          <w:b/>
          <w:color w:val="1A1A1A"/>
          <w:sz w:val="22"/>
          <w:szCs w:val="22"/>
          <w:lang w:val="en-US"/>
        </w:rPr>
        <w:t>Every day in the mountains</w:t>
      </w:r>
    </w:p>
    <w:p w14:paraId="7AAD69DD" w14:textId="77777777" w:rsidR="00FF6BDF" w:rsidRDefault="00830CED" w:rsidP="00F97207">
      <w:pPr>
        <w:widowControl w:val="0"/>
        <w:autoSpaceDE w:val="0"/>
        <w:autoSpaceDN w:val="0"/>
        <w:adjustRightInd w:val="0"/>
        <w:jc w:val="both"/>
        <w:rPr>
          <w:rFonts w:asciiTheme="majorHAnsi" w:hAnsiTheme="majorHAnsi" w:cs="Arial"/>
          <w:color w:val="1A1A1A"/>
          <w:sz w:val="22"/>
          <w:szCs w:val="22"/>
        </w:rPr>
      </w:pPr>
      <w:r w:rsidRPr="00FF6BDF">
        <w:rPr>
          <w:rFonts w:asciiTheme="majorHAnsi" w:hAnsiTheme="majorHAnsi" w:cs="Arial"/>
          <w:color w:val="1A1A1A"/>
          <w:sz w:val="22"/>
          <w:szCs w:val="22"/>
        </w:rPr>
        <w:t>fuoris</w:t>
      </w:r>
      <w:r w:rsidR="00FF6BDF">
        <w:rPr>
          <w:rFonts w:asciiTheme="majorHAnsi" w:hAnsiTheme="majorHAnsi" w:cs="Arial"/>
          <w:color w:val="1A1A1A"/>
          <w:sz w:val="22"/>
          <w:szCs w:val="22"/>
        </w:rPr>
        <w:t>alone 2017</w:t>
      </w:r>
    </w:p>
    <w:p w14:paraId="5F3CCC1C" w14:textId="624C0317" w:rsidR="00830CED" w:rsidRPr="00FF6BDF" w:rsidRDefault="00FF6BDF" w:rsidP="00F97207">
      <w:pPr>
        <w:widowControl w:val="0"/>
        <w:autoSpaceDE w:val="0"/>
        <w:autoSpaceDN w:val="0"/>
        <w:adjustRightInd w:val="0"/>
        <w:jc w:val="both"/>
        <w:rPr>
          <w:rFonts w:asciiTheme="majorHAnsi" w:hAnsiTheme="majorHAnsi" w:cs="Arial"/>
          <w:color w:val="1A1A1A"/>
          <w:sz w:val="22"/>
          <w:szCs w:val="22"/>
        </w:rPr>
      </w:pPr>
      <w:r>
        <w:rPr>
          <w:rFonts w:asciiTheme="majorHAnsi" w:hAnsiTheme="majorHAnsi" w:cs="Arial"/>
          <w:color w:val="1A1A1A"/>
          <w:sz w:val="22"/>
          <w:szCs w:val="22"/>
        </w:rPr>
        <w:t xml:space="preserve">dal 4 al </w:t>
      </w:r>
      <w:r w:rsidR="00830CED" w:rsidRPr="00FF6BDF">
        <w:rPr>
          <w:rFonts w:asciiTheme="majorHAnsi" w:hAnsiTheme="majorHAnsi" w:cs="Arial"/>
          <w:color w:val="1A1A1A"/>
          <w:sz w:val="22"/>
          <w:szCs w:val="22"/>
        </w:rPr>
        <w:t>9 aprile 2017</w:t>
      </w:r>
    </w:p>
    <w:p w14:paraId="328AD815" w14:textId="77777777" w:rsidR="00830CED" w:rsidRPr="00FF6BDF" w:rsidRDefault="00830CED" w:rsidP="00F97207">
      <w:pPr>
        <w:widowControl w:val="0"/>
        <w:autoSpaceDE w:val="0"/>
        <w:autoSpaceDN w:val="0"/>
        <w:adjustRightInd w:val="0"/>
        <w:jc w:val="both"/>
        <w:rPr>
          <w:rFonts w:asciiTheme="majorHAnsi" w:hAnsiTheme="majorHAnsi" w:cs="Arial"/>
          <w:color w:val="1A1A1A"/>
          <w:sz w:val="22"/>
          <w:szCs w:val="22"/>
        </w:rPr>
      </w:pPr>
      <w:r w:rsidRPr="00FF6BDF">
        <w:rPr>
          <w:rFonts w:asciiTheme="majorHAnsi" w:hAnsiTheme="majorHAnsi" w:cs="Arial"/>
          <w:color w:val="1A1A1A"/>
          <w:sz w:val="22"/>
          <w:szCs w:val="22"/>
        </w:rPr>
        <w:t>ma-sa 10-20 h, do 10-17 h</w:t>
      </w:r>
    </w:p>
    <w:p w14:paraId="65E9A24F" w14:textId="7EF3D9C9" w:rsidR="00830CED" w:rsidRPr="00351DF7" w:rsidRDefault="00830CED" w:rsidP="00351DF7">
      <w:pPr>
        <w:widowControl w:val="0"/>
        <w:autoSpaceDE w:val="0"/>
        <w:autoSpaceDN w:val="0"/>
        <w:adjustRightInd w:val="0"/>
        <w:jc w:val="both"/>
        <w:rPr>
          <w:rFonts w:asciiTheme="majorHAnsi" w:hAnsiTheme="majorHAnsi" w:cs="Arial"/>
          <w:color w:val="1A1A1A"/>
          <w:sz w:val="22"/>
          <w:szCs w:val="22"/>
        </w:rPr>
      </w:pPr>
      <w:r w:rsidRPr="00FF6BDF">
        <w:rPr>
          <w:rFonts w:asciiTheme="majorHAnsi" w:hAnsiTheme="majorHAnsi" w:cs="Arial"/>
          <w:color w:val="1A1A1A"/>
          <w:sz w:val="22"/>
          <w:szCs w:val="22"/>
        </w:rPr>
        <w:t xml:space="preserve">Via Palermo 8, Milano </w:t>
      </w:r>
    </w:p>
    <w:sectPr w:rsidR="00830CED" w:rsidRPr="00351DF7" w:rsidSect="008644F3">
      <w:pgSz w:w="11900" w:h="16840"/>
      <w:pgMar w:top="1417" w:right="1134" w:bottom="18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00"/>
    <w:family w:val="roman"/>
    <w:pitch w:val="variable"/>
  </w:font>
  <w:font w:name="SimSun">
    <w:panose1 w:val="02010600030101010101"/>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B97C5D"/>
    <w:multiLevelType w:val="multilevel"/>
    <w:tmpl w:val="AA0AB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BD"/>
    <w:rsid w:val="000C23FC"/>
    <w:rsid w:val="00110A98"/>
    <w:rsid w:val="001349F7"/>
    <w:rsid w:val="00152DC8"/>
    <w:rsid w:val="001722AC"/>
    <w:rsid w:val="00194B61"/>
    <w:rsid w:val="001B4CEC"/>
    <w:rsid w:val="001F1014"/>
    <w:rsid w:val="002C4F32"/>
    <w:rsid w:val="002C4F3E"/>
    <w:rsid w:val="00351DF7"/>
    <w:rsid w:val="003662FA"/>
    <w:rsid w:val="003936EC"/>
    <w:rsid w:val="003D7571"/>
    <w:rsid w:val="0041023A"/>
    <w:rsid w:val="004361E3"/>
    <w:rsid w:val="00490C35"/>
    <w:rsid w:val="004E77C8"/>
    <w:rsid w:val="004F545E"/>
    <w:rsid w:val="0051501E"/>
    <w:rsid w:val="00523799"/>
    <w:rsid w:val="00563252"/>
    <w:rsid w:val="0056755F"/>
    <w:rsid w:val="006409AB"/>
    <w:rsid w:val="0066379C"/>
    <w:rsid w:val="00671FEB"/>
    <w:rsid w:val="00675D75"/>
    <w:rsid w:val="006A1FD6"/>
    <w:rsid w:val="006A2AB4"/>
    <w:rsid w:val="006A6694"/>
    <w:rsid w:val="006C0FEE"/>
    <w:rsid w:val="006C5B71"/>
    <w:rsid w:val="006D4AEC"/>
    <w:rsid w:val="00710CCD"/>
    <w:rsid w:val="0072740F"/>
    <w:rsid w:val="007320B4"/>
    <w:rsid w:val="0081562C"/>
    <w:rsid w:val="00825C2A"/>
    <w:rsid w:val="00830CED"/>
    <w:rsid w:val="008644F3"/>
    <w:rsid w:val="008A4963"/>
    <w:rsid w:val="008B02D5"/>
    <w:rsid w:val="008B622A"/>
    <w:rsid w:val="008B63B1"/>
    <w:rsid w:val="008F1BDA"/>
    <w:rsid w:val="00907F7C"/>
    <w:rsid w:val="009B34F9"/>
    <w:rsid w:val="00A40B75"/>
    <w:rsid w:val="00A859E9"/>
    <w:rsid w:val="00A906D3"/>
    <w:rsid w:val="00AD397C"/>
    <w:rsid w:val="00AD53CB"/>
    <w:rsid w:val="00B64DFE"/>
    <w:rsid w:val="00B935F9"/>
    <w:rsid w:val="00C00B27"/>
    <w:rsid w:val="00C01261"/>
    <w:rsid w:val="00C170AB"/>
    <w:rsid w:val="00CD54EB"/>
    <w:rsid w:val="00D23A3E"/>
    <w:rsid w:val="00D621B9"/>
    <w:rsid w:val="00D80CC8"/>
    <w:rsid w:val="00E00FBD"/>
    <w:rsid w:val="00E03EDF"/>
    <w:rsid w:val="00F0161D"/>
    <w:rsid w:val="00F6334D"/>
    <w:rsid w:val="00F7251D"/>
    <w:rsid w:val="00F97207"/>
    <w:rsid w:val="00FE0F06"/>
    <w:rsid w:val="00FF6BD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3AE3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9B34F9"/>
    <w:pPr>
      <w:suppressAutoHyphens/>
      <w:autoSpaceDN w:val="0"/>
      <w:textAlignment w:val="baseline"/>
    </w:pPr>
    <w:rPr>
      <w:rFonts w:ascii="Liberation Serif" w:eastAsia="SimSun" w:hAnsi="Liberation Serif" w:cs="Lucida Sans"/>
      <w:kern w:val="3"/>
      <w:lang w:eastAsia="zh-CN" w:bidi="hi-IN"/>
    </w:rPr>
  </w:style>
  <w:style w:type="character" w:styleId="CitazioneHTML">
    <w:name w:val="HTML Cite"/>
    <w:basedOn w:val="Carpredefinitoparagrafo"/>
    <w:uiPriority w:val="99"/>
    <w:semiHidden/>
    <w:unhideWhenUsed/>
    <w:rsid w:val="001349F7"/>
    <w:rPr>
      <w:i/>
      <w:iCs/>
    </w:rPr>
  </w:style>
  <w:style w:type="character" w:styleId="Collegamentoipertestuale">
    <w:name w:val="Hyperlink"/>
    <w:basedOn w:val="Carpredefinitoparagrafo"/>
    <w:uiPriority w:val="99"/>
    <w:unhideWhenUsed/>
    <w:rsid w:val="001349F7"/>
    <w:rPr>
      <w:color w:val="0563C1" w:themeColor="hyperlink"/>
      <w:u w:val="single"/>
    </w:rPr>
  </w:style>
  <w:style w:type="paragraph" w:customStyle="1" w:styleId="text-align-center">
    <w:name w:val="text-align-center"/>
    <w:basedOn w:val="Normale"/>
    <w:rsid w:val="003662FA"/>
    <w:pPr>
      <w:spacing w:before="100" w:beforeAutospacing="1" w:after="100" w:afterAutospacing="1"/>
    </w:pPr>
    <w:rPr>
      <w:rFonts w:ascii="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908815">
      <w:bodyDiv w:val="1"/>
      <w:marLeft w:val="0"/>
      <w:marRight w:val="0"/>
      <w:marTop w:val="0"/>
      <w:marBottom w:val="0"/>
      <w:divBdr>
        <w:top w:val="none" w:sz="0" w:space="0" w:color="auto"/>
        <w:left w:val="none" w:sz="0" w:space="0" w:color="auto"/>
        <w:bottom w:val="none" w:sz="0" w:space="0" w:color="auto"/>
        <w:right w:val="none" w:sz="0" w:space="0" w:color="auto"/>
      </w:divBdr>
      <w:divsChild>
        <w:div w:id="342245376">
          <w:marLeft w:val="45"/>
          <w:marRight w:val="45"/>
          <w:marTop w:val="15"/>
          <w:marBottom w:val="0"/>
          <w:divBdr>
            <w:top w:val="none" w:sz="0" w:space="0" w:color="auto"/>
            <w:left w:val="none" w:sz="0" w:space="0" w:color="auto"/>
            <w:bottom w:val="none" w:sz="0" w:space="0" w:color="auto"/>
            <w:right w:val="none" w:sz="0" w:space="0" w:color="auto"/>
          </w:divBdr>
          <w:divsChild>
            <w:div w:id="8396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66450">
      <w:bodyDiv w:val="1"/>
      <w:marLeft w:val="0"/>
      <w:marRight w:val="0"/>
      <w:marTop w:val="0"/>
      <w:marBottom w:val="0"/>
      <w:divBdr>
        <w:top w:val="none" w:sz="0" w:space="0" w:color="auto"/>
        <w:left w:val="none" w:sz="0" w:space="0" w:color="auto"/>
        <w:bottom w:val="none" w:sz="0" w:space="0" w:color="auto"/>
        <w:right w:val="none" w:sz="0" w:space="0" w:color="auto"/>
      </w:divBdr>
      <w:divsChild>
        <w:div w:id="790592093">
          <w:marLeft w:val="0"/>
          <w:marRight w:val="0"/>
          <w:marTop w:val="0"/>
          <w:marBottom w:val="0"/>
          <w:divBdr>
            <w:top w:val="none" w:sz="0" w:space="0" w:color="auto"/>
            <w:left w:val="none" w:sz="0" w:space="0" w:color="auto"/>
            <w:bottom w:val="none" w:sz="0" w:space="0" w:color="auto"/>
            <w:right w:val="none" w:sz="0" w:space="0" w:color="auto"/>
          </w:divBdr>
        </w:div>
        <w:div w:id="1788968807">
          <w:marLeft w:val="0"/>
          <w:marRight w:val="0"/>
          <w:marTop w:val="0"/>
          <w:marBottom w:val="0"/>
          <w:divBdr>
            <w:top w:val="none" w:sz="0" w:space="0" w:color="auto"/>
            <w:left w:val="none" w:sz="0" w:space="0" w:color="auto"/>
            <w:bottom w:val="none" w:sz="0" w:space="0" w:color="auto"/>
            <w:right w:val="none" w:sz="0" w:space="0" w:color="auto"/>
          </w:divBdr>
        </w:div>
        <w:div w:id="1303660028">
          <w:marLeft w:val="0"/>
          <w:marRight w:val="0"/>
          <w:marTop w:val="0"/>
          <w:marBottom w:val="0"/>
          <w:divBdr>
            <w:top w:val="none" w:sz="0" w:space="0" w:color="auto"/>
            <w:left w:val="none" w:sz="0" w:space="0" w:color="auto"/>
            <w:bottom w:val="none" w:sz="0" w:space="0" w:color="auto"/>
            <w:right w:val="none" w:sz="0" w:space="0" w:color="auto"/>
          </w:divBdr>
          <w:divsChild>
            <w:div w:id="1477532220">
              <w:marLeft w:val="0"/>
              <w:marRight w:val="0"/>
              <w:marTop w:val="0"/>
              <w:marBottom w:val="0"/>
              <w:divBdr>
                <w:top w:val="none" w:sz="0" w:space="0" w:color="auto"/>
                <w:left w:val="none" w:sz="0" w:space="0" w:color="auto"/>
                <w:bottom w:val="none" w:sz="0" w:space="0" w:color="auto"/>
                <w:right w:val="none" w:sz="0" w:space="0" w:color="auto"/>
              </w:divBdr>
              <w:divsChild>
                <w:div w:id="690182019">
                  <w:marLeft w:val="0"/>
                  <w:marRight w:val="0"/>
                  <w:marTop w:val="0"/>
                  <w:marBottom w:val="0"/>
                  <w:divBdr>
                    <w:top w:val="none" w:sz="0" w:space="0" w:color="auto"/>
                    <w:left w:val="none" w:sz="0" w:space="0" w:color="auto"/>
                    <w:bottom w:val="none" w:sz="0" w:space="0" w:color="auto"/>
                    <w:right w:val="none" w:sz="0" w:space="0" w:color="auto"/>
                  </w:divBdr>
                  <w:divsChild>
                    <w:div w:id="946697046">
                      <w:marLeft w:val="0"/>
                      <w:marRight w:val="0"/>
                      <w:marTop w:val="0"/>
                      <w:marBottom w:val="0"/>
                      <w:divBdr>
                        <w:top w:val="none" w:sz="0" w:space="0" w:color="auto"/>
                        <w:left w:val="none" w:sz="0" w:space="0" w:color="auto"/>
                        <w:bottom w:val="none" w:sz="0" w:space="0" w:color="auto"/>
                        <w:right w:val="none" w:sz="0" w:space="0" w:color="auto"/>
                      </w:divBdr>
                    </w:div>
                    <w:div w:id="1098864503">
                      <w:marLeft w:val="0"/>
                      <w:marRight w:val="0"/>
                      <w:marTop w:val="0"/>
                      <w:marBottom w:val="0"/>
                      <w:divBdr>
                        <w:top w:val="none" w:sz="0" w:space="0" w:color="auto"/>
                        <w:left w:val="none" w:sz="0" w:space="0" w:color="auto"/>
                        <w:bottom w:val="none" w:sz="0" w:space="0" w:color="auto"/>
                        <w:right w:val="none" w:sz="0" w:space="0" w:color="auto"/>
                      </w:divBdr>
                    </w:div>
                    <w:div w:id="420030348">
                      <w:marLeft w:val="0"/>
                      <w:marRight w:val="0"/>
                      <w:marTop w:val="0"/>
                      <w:marBottom w:val="0"/>
                      <w:divBdr>
                        <w:top w:val="none" w:sz="0" w:space="0" w:color="auto"/>
                        <w:left w:val="none" w:sz="0" w:space="0" w:color="auto"/>
                        <w:bottom w:val="none" w:sz="0" w:space="0" w:color="auto"/>
                        <w:right w:val="none" w:sz="0" w:space="0" w:color="auto"/>
                      </w:divBdr>
                    </w:div>
                    <w:div w:id="862715905">
                      <w:marLeft w:val="0"/>
                      <w:marRight w:val="0"/>
                      <w:marTop w:val="0"/>
                      <w:marBottom w:val="0"/>
                      <w:divBdr>
                        <w:top w:val="none" w:sz="0" w:space="0" w:color="auto"/>
                        <w:left w:val="none" w:sz="0" w:space="0" w:color="auto"/>
                        <w:bottom w:val="none" w:sz="0" w:space="0" w:color="auto"/>
                        <w:right w:val="none" w:sz="0" w:space="0" w:color="auto"/>
                      </w:divBdr>
                    </w:div>
                    <w:div w:id="935133548">
                      <w:marLeft w:val="0"/>
                      <w:marRight w:val="0"/>
                      <w:marTop w:val="0"/>
                      <w:marBottom w:val="0"/>
                      <w:divBdr>
                        <w:top w:val="none" w:sz="0" w:space="0" w:color="auto"/>
                        <w:left w:val="none" w:sz="0" w:space="0" w:color="auto"/>
                        <w:bottom w:val="none" w:sz="0" w:space="0" w:color="auto"/>
                        <w:right w:val="none" w:sz="0" w:space="0" w:color="auto"/>
                      </w:divBdr>
                    </w:div>
                    <w:div w:id="605381780">
                      <w:marLeft w:val="0"/>
                      <w:marRight w:val="0"/>
                      <w:marTop w:val="0"/>
                      <w:marBottom w:val="0"/>
                      <w:divBdr>
                        <w:top w:val="none" w:sz="0" w:space="0" w:color="auto"/>
                        <w:left w:val="none" w:sz="0" w:space="0" w:color="auto"/>
                        <w:bottom w:val="none" w:sz="0" w:space="0" w:color="auto"/>
                        <w:right w:val="none" w:sz="0" w:space="0" w:color="auto"/>
                      </w:divBdr>
                    </w:div>
                    <w:div w:id="5405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gabiveit.i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sganzeleben.it" TargetMode="External"/><Relationship Id="rId6" Type="http://schemas.openxmlformats.org/officeDocument/2006/relationships/hyperlink" Target="http://www.generimisti.com" TargetMode="External"/><Relationship Id="rId7" Type="http://schemas.openxmlformats.org/officeDocument/2006/relationships/hyperlink" Target="http://www.giovelab.it" TargetMode="External"/><Relationship Id="rId8" Type="http://schemas.openxmlformats.org/officeDocument/2006/relationships/hyperlink" Target="http://www.dingeundursachen.de" TargetMode="External"/><Relationship Id="rId9" Type="http://schemas.openxmlformats.org/officeDocument/2006/relationships/hyperlink" Target="http://www.typeklang.com" TargetMode="External"/><Relationship Id="rId10" Type="http://schemas.openxmlformats.org/officeDocument/2006/relationships/hyperlink" Target="http://www.qollezion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1406</Words>
  <Characters>8015</Characters>
  <Application>Microsoft Macintosh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10</cp:revision>
  <dcterms:created xsi:type="dcterms:W3CDTF">2017-03-06T08:39:00Z</dcterms:created>
  <dcterms:modified xsi:type="dcterms:W3CDTF">2017-03-16T07:46:00Z</dcterms:modified>
</cp:coreProperties>
</file>