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Italic" w:hAnsi="Helvetica" w:cs="Helvetica"/>
          <w:i/>
          <w:iCs/>
          <w:color w:val="000000"/>
          <w:sz w:val="21"/>
          <w:szCs w:val="21"/>
        </w:rPr>
      </w:pPr>
      <w:r>
        <w:rPr>
          <w:rFonts w:ascii="Helvetica" w:eastAsia="Times-Bold" w:hAnsi="Helvetica" w:cs="Helvetica"/>
          <w:b/>
          <w:bCs/>
          <w:color w:val="000000"/>
          <w:sz w:val="21"/>
          <w:szCs w:val="21"/>
        </w:rPr>
        <w:t xml:space="preserve">FATTOBENE / ITALIAN EVERYDAY ARCHETYPES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Italic" w:hAnsi="Helvetica" w:cs="Helvetica"/>
          <w:i/>
          <w:i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Bold" w:hAnsi="Helvetica" w:cs="Helvetica"/>
          <w:b/>
          <w:bCs/>
          <w:color w:val="000000"/>
          <w:sz w:val="21"/>
          <w:szCs w:val="21"/>
        </w:rPr>
      </w:pPr>
      <w:r>
        <w:rPr>
          <w:rFonts w:ascii="Helvetica" w:eastAsia="Times-Italic" w:hAnsi="Helvetica" w:cs="Helvetica"/>
          <w:color w:val="000000"/>
          <w:sz w:val="21"/>
          <w:szCs w:val="21"/>
        </w:rPr>
        <w:t xml:space="preserve">Scheda Evento Fuorisalone 2017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Bold" w:hAnsi="Helvetica" w:cs="Helvetica"/>
          <w:b/>
          <w:bCs/>
          <w:color w:val="000000"/>
          <w:sz w:val="21"/>
          <w:szCs w:val="21"/>
        </w:rPr>
        <w:t xml:space="preserve">Titolo: </w:t>
      </w:r>
      <w:r>
        <w:rPr>
          <w:rFonts w:ascii="Helvetica" w:eastAsia="Times-Roman" w:hAnsi="Helvetica" w:cs="Helvetica"/>
          <w:color w:val="000000"/>
          <w:sz w:val="21"/>
          <w:szCs w:val="21"/>
        </w:rPr>
        <w:t xml:space="preserve">FATTOBENE TEMPORARY STORE </w:t>
      </w:r>
      <w:r>
        <w:rPr>
          <w:rFonts w:ascii="Helvetica" w:eastAsia="Times-Italic" w:hAnsi="Helvetica" w:cs="Helvetica"/>
          <w:color w:val="000000"/>
          <w:sz w:val="21"/>
          <w:szCs w:val="21"/>
        </w:rPr>
        <w:t xml:space="preserve">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Italic" w:hAnsi="Helvetica" w:cs="Helvetica"/>
          <w:color w:val="000000"/>
          <w:sz w:val="21"/>
          <w:szCs w:val="21"/>
        </w:rPr>
      </w:pPr>
      <w:r>
        <w:rPr>
          <w:rFonts w:ascii="Helvetica" w:eastAsia="Times-Roman" w:hAnsi="Helvetica" w:cs="Helvetica"/>
          <w:b/>
          <w:bCs/>
          <w:color w:val="000000"/>
          <w:sz w:val="21"/>
          <w:szCs w:val="21"/>
        </w:rPr>
        <w:t xml:space="preserve">Concept: </w:t>
      </w:r>
      <w:r>
        <w:rPr>
          <w:rFonts w:ascii="Helvetica" w:eastAsia="Times-Italic" w:hAnsi="Helvetica" w:cs="Helvetica"/>
          <w:color w:val="000000"/>
          <w:sz w:val="21"/>
          <w:szCs w:val="21"/>
        </w:rPr>
        <w:t>In occasione del Salone del Mobile</w:t>
      </w:r>
      <w:r>
        <w:rPr>
          <w:rFonts w:ascii="Helvetica" w:eastAsia="Times-Roman" w:hAnsi="Helvetica" w:cs="Helvetica"/>
          <w:color w:val="000000"/>
          <w:sz w:val="21"/>
          <w:szCs w:val="21"/>
        </w:rPr>
        <w:t xml:space="preserve">, FATTOBENE - </w:t>
      </w:r>
      <w:r>
        <w:rPr>
          <w:rFonts w:ascii="Helvetica" w:eastAsia="Times-Italic" w:hAnsi="Helvetica" w:cs="Helvetica"/>
          <w:color w:val="000000"/>
          <w:sz w:val="21"/>
          <w:szCs w:val="21"/>
        </w:rPr>
        <w:t>piattaforma per la ricerca e la promozione di oggetti italiani che esistono da gene</w:t>
      </w:r>
      <w:r>
        <w:rPr>
          <w:rFonts w:ascii="Helvetica" w:eastAsia="Times-Italic" w:hAnsi="Helvetica" w:cs="Helvetica"/>
          <w:color w:val="000000"/>
          <w:sz w:val="21"/>
          <w:szCs w:val="21"/>
        </w:rPr>
        <w:t xml:space="preserve">razioni – presenta FATTOBENE TEMPORARY STORE, il primo negozio temporaneo dedicato esclusivamente al made in Italy storico.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Italic" w:hAnsi="Helvetica" w:cs="Helvetica"/>
          <w:b/>
          <w:bCs/>
          <w:color w:val="000000"/>
          <w:sz w:val="21"/>
          <w:szCs w:val="21"/>
        </w:rPr>
      </w:pPr>
      <w:r>
        <w:rPr>
          <w:rFonts w:ascii="Helvetica" w:eastAsia="Times-Italic" w:hAnsi="Helvetica" w:cs="Helvetica"/>
          <w:color w:val="000000"/>
          <w:sz w:val="21"/>
          <w:szCs w:val="21"/>
        </w:rPr>
        <w:t>Dai macinacaffè agli spazzolini da denti, FATTOBENE curerà una selezione di “classici quotidiani”, caratterizzati da bellezza, long</w:t>
      </w:r>
      <w:r>
        <w:rPr>
          <w:rFonts w:ascii="Helvetica" w:eastAsia="Times-Italic" w:hAnsi="Helvetica" w:cs="Helvetica"/>
          <w:color w:val="000000"/>
          <w:sz w:val="21"/>
          <w:szCs w:val="21"/>
        </w:rPr>
        <w:t>evità e design unico: un'occasione per scoprire la storia che li ha portati fino ad oggi e acquistare un pezzettino di Italia senza tempo. Lo spazio – a metà fra una drogheria contemporanea e un negozio di souvenir ricercati – sarà suddiviso in aree temati</w:t>
      </w:r>
      <w:r>
        <w:rPr>
          <w:rFonts w:ascii="Helvetica" w:eastAsia="Times-Italic" w:hAnsi="Helvetica" w:cs="Helvetica"/>
          <w:color w:val="000000"/>
          <w:sz w:val="21"/>
          <w:szCs w:val="21"/>
        </w:rPr>
        <w:t>che (bellezza, casa, scrivania, tessile, tempo libero) con cui comporre una storia della nostra cultura materiale. Gli oggetti in vendita saranno accompagnati da materiale storico che ne racconterà visivamente la storia, tracciando un ponte fra passato e f</w:t>
      </w:r>
      <w:r>
        <w:rPr>
          <w:rFonts w:ascii="Helvetica" w:eastAsia="Times-Italic" w:hAnsi="Helvetica" w:cs="Helvetica"/>
          <w:color w:val="000000"/>
          <w:sz w:val="21"/>
          <w:szCs w:val="21"/>
        </w:rPr>
        <w:t xml:space="preserve">uturo.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Helvetica" w:eastAsia="Times-Italic" w:hAnsi="Helvetica" w:cs="Helvetica"/>
          <w:b/>
          <w:bCs/>
          <w:color w:val="000000"/>
          <w:sz w:val="21"/>
          <w:szCs w:val="21"/>
        </w:rPr>
        <w:t>Il negozio inaugura in occasione del Salone del Mobile e resterà aperto fino al 21 aprile 2017.</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r>
        <w:rPr>
          <w:rFonts w:ascii="Helvetica" w:eastAsia="Times-Bold" w:hAnsi="Helvetica" w:cs="Helvetica"/>
          <w:b/>
          <w:bCs/>
          <w:color w:val="000000"/>
          <w:sz w:val="21"/>
          <w:szCs w:val="21"/>
        </w:rPr>
        <w:t xml:space="preserve">Location: </w:t>
      </w:r>
      <w:r>
        <w:rPr>
          <w:rFonts w:ascii="Helvetica" w:eastAsia="Times-Bold" w:hAnsi="Helvetica" w:cs="Helvetica"/>
          <w:color w:val="000000"/>
          <w:sz w:val="21"/>
          <w:szCs w:val="21"/>
        </w:rPr>
        <w:t xml:space="preserve">FATTOBENE TEMPORARY STORE, via Montevideo 4, Tortona Design Week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Bold" w:hAnsi="Helvetica" w:cs="Helvetica"/>
          <w:b/>
          <w:bCs/>
          <w:color w:val="000000"/>
          <w:sz w:val="21"/>
          <w:szCs w:val="21"/>
        </w:rPr>
        <w:t xml:space="preserve">Orari dal 4 al 9 aprile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 xml:space="preserve">MARTEDI / MERCOLEDÌ / VENERDI / SABATO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ORE 10.</w:t>
      </w:r>
      <w:r>
        <w:rPr>
          <w:rFonts w:ascii="Helvetica" w:eastAsia="Times-Roman" w:hAnsi="Helvetica" w:cs="Helvetica"/>
          <w:color w:val="000000"/>
          <w:sz w:val="21"/>
          <w:szCs w:val="21"/>
        </w:rPr>
        <w:t xml:space="preserve">00 – 20.00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 xml:space="preserve">GIOVEDI / TORTONA NIGHT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ORE 11.00 – 22.00</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 xml:space="preserve">DOMENICA 9 aprile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ORE 11.00 – 17.00</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Italic" w:hAnsi="Helvetica" w:cs="Helvetica"/>
          <w:i/>
          <w:iCs/>
          <w:color w:val="000000"/>
          <w:sz w:val="21"/>
          <w:szCs w:val="21"/>
        </w:rPr>
      </w:pPr>
      <w:r>
        <w:rPr>
          <w:rFonts w:ascii="Helvetica" w:eastAsia="Times-Italic" w:hAnsi="Helvetica" w:cs="Helvetica"/>
          <w:b/>
          <w:bCs/>
          <w:color w:val="000000"/>
          <w:sz w:val="21"/>
          <w:szCs w:val="21"/>
        </w:rPr>
        <w:t>Orari da lunedì 10 aprile fino a venerdì 21 aprile</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Italic" w:hAnsi="Helvetica" w:cs="Helvetica"/>
          <w:i/>
          <w:iCs/>
          <w:color w:val="000000"/>
          <w:sz w:val="21"/>
          <w:szCs w:val="21"/>
        </w:rPr>
      </w:pPr>
      <w:r>
        <w:rPr>
          <w:rFonts w:ascii="Helvetica" w:eastAsia="Times-Italic" w:hAnsi="Helvetica" w:cs="Helvetica"/>
          <w:i/>
          <w:iCs/>
          <w:color w:val="000000"/>
          <w:sz w:val="21"/>
          <w:szCs w:val="21"/>
        </w:rPr>
        <w:t>LUNEDI: ORE 15.00 – 19.30</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Italic" w:hAnsi="Helvetica" w:cs="Helvetica"/>
          <w:i/>
          <w:iCs/>
          <w:color w:val="000000"/>
          <w:sz w:val="21"/>
          <w:szCs w:val="21"/>
        </w:rPr>
      </w:pPr>
      <w:r>
        <w:rPr>
          <w:rFonts w:ascii="Helvetica" w:eastAsia="Times-Italic" w:hAnsi="Helvetica" w:cs="Helvetica"/>
          <w:i/>
          <w:iCs/>
          <w:color w:val="000000"/>
          <w:sz w:val="21"/>
          <w:szCs w:val="21"/>
        </w:rPr>
        <w:t xml:space="preserve">MARTEDI – SABATO: 10.30 – 19.30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Italic" w:hAnsi="Helvetica" w:cs="Helvetica"/>
          <w:i/>
          <w:iCs/>
          <w:color w:val="000000"/>
          <w:sz w:val="21"/>
          <w:szCs w:val="21"/>
        </w:rPr>
        <w:t xml:space="preserve">DOMENICA: chiuso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Bold" w:hAnsi="Helvetica" w:cs="Helvetica"/>
          <w:b/>
          <w:bCs/>
          <w:color w:val="000000"/>
          <w:sz w:val="21"/>
          <w:szCs w:val="21"/>
        </w:rPr>
        <w:t xml:space="preserve">Appuntamenti: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 xml:space="preserve">PRESS PREVIEW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Roman" w:hAnsi="Helvetica" w:cs="Helvetica"/>
          <w:color w:val="000000"/>
          <w:sz w:val="21"/>
          <w:szCs w:val="21"/>
        </w:rPr>
      </w:pPr>
      <w:r>
        <w:rPr>
          <w:rFonts w:ascii="Helvetica" w:eastAsia="Times-Roman" w:hAnsi="Helvetica" w:cs="Helvetica"/>
          <w:color w:val="000000"/>
          <w:sz w:val="21"/>
          <w:szCs w:val="21"/>
        </w:rPr>
        <w:t xml:space="preserve">3 </w:t>
      </w:r>
      <w:r>
        <w:rPr>
          <w:rFonts w:ascii="Helvetica" w:eastAsia="Times-Roman" w:hAnsi="Helvetica" w:cs="Helvetica"/>
          <w:color w:val="000000"/>
          <w:sz w:val="21"/>
          <w:szCs w:val="21"/>
        </w:rPr>
        <w:t xml:space="preserve">APRILE dalle 15 alle 19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r>
        <w:rPr>
          <w:rFonts w:ascii="Helvetica" w:eastAsia="Times-Roman" w:hAnsi="Helvetica" w:cs="Helvetica"/>
          <w:color w:val="000000"/>
          <w:sz w:val="21"/>
          <w:szCs w:val="21"/>
        </w:rPr>
        <w:t>TORNEO DI BILIARDINO PER DESIGNER, dal 4 al 9 aprile tutti i giorni dalle ore 18</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r>
        <w:rPr>
          <w:rFonts w:ascii="Helvetica" w:eastAsia="Times-Bold" w:hAnsi="Helvetica" w:cs="Helvetica"/>
          <w:b/>
          <w:bCs/>
          <w:color w:val="000000"/>
          <w:sz w:val="21"/>
          <w:szCs w:val="21"/>
        </w:rPr>
        <w:t xml:space="preserve">Come raggiungerci: </w:t>
      </w:r>
      <w:r>
        <w:rPr>
          <w:rFonts w:ascii="Helvetica" w:eastAsia="Times-Roman" w:hAnsi="Helvetica" w:cs="Helvetica"/>
          <w:color w:val="000000"/>
          <w:sz w:val="21"/>
          <w:szCs w:val="21"/>
        </w:rPr>
        <w:t>Linea verde MM2 fermata Sant'Agostino o Porta Genova, tram linea 14 fermata Montevideo</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r>
        <w:rPr>
          <w:rFonts w:ascii="Helvetica" w:eastAsia="Times-Bold" w:hAnsi="Helvetica" w:cs="Helvetica"/>
          <w:b/>
          <w:bCs/>
          <w:color w:val="000000"/>
          <w:sz w:val="21"/>
          <w:szCs w:val="21"/>
        </w:rPr>
        <w:t xml:space="preserve">Partner tecnici: </w:t>
      </w:r>
      <w:r>
        <w:rPr>
          <w:rFonts w:ascii="Helvetica" w:eastAsia="Times-Bold" w:hAnsi="Helvetica" w:cs="Helvetica"/>
          <w:color w:val="000000"/>
          <w:sz w:val="21"/>
          <w:szCs w:val="21"/>
        </w:rPr>
        <w:t>Tappezzeria Druetta, Sa</w:t>
      </w:r>
      <w:r>
        <w:rPr>
          <w:rFonts w:ascii="Helvetica" w:eastAsia="Times-Bold" w:hAnsi="Helvetica" w:cs="Helvetica"/>
          <w:color w:val="000000"/>
          <w:sz w:val="21"/>
          <w:szCs w:val="21"/>
        </w:rPr>
        <w:t xml:space="preserve">rdi Table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r>
        <w:rPr>
          <w:rFonts w:ascii="Helvetica" w:eastAsia="Times-Bold" w:hAnsi="Helvetica" w:cs="Helvetica"/>
          <w:b/>
          <w:bCs/>
          <w:color w:val="000000"/>
          <w:sz w:val="21"/>
          <w:szCs w:val="21"/>
        </w:rPr>
        <w:t xml:space="preserve">Sito internet: </w:t>
      </w:r>
      <w:hyperlink r:id="rId4" w:history="1">
        <w:r>
          <w:rPr>
            <w:rStyle w:val="Collegamentoipertestuale"/>
            <w:rFonts w:ascii="Helvetica" w:eastAsia="Times-Roman" w:hAnsi="Helvetica" w:cs="Helvetica"/>
            <w:color w:val="00006D"/>
            <w:sz w:val="21"/>
            <w:szCs w:val="21"/>
            <w:u w:color="00006D"/>
          </w:rPr>
          <w:t>www.fatto-bene.com</w:t>
        </w:r>
      </w:hyperlink>
      <w:r>
        <w:rPr>
          <w:rFonts w:ascii="Helvetica" w:eastAsia="Times-Roman" w:hAnsi="Helvetica" w:cs="Helvetica"/>
          <w:color w:val="000000"/>
          <w:sz w:val="21"/>
          <w:szCs w:val="21"/>
        </w:rPr>
        <w:t xml:space="preserve"> / </w:t>
      </w:r>
      <w:hyperlink r:id="rId5" w:history="1">
        <w:r>
          <w:rPr>
            <w:rStyle w:val="Collegamentoipertestuale"/>
            <w:rFonts w:ascii="Helvetica" w:eastAsia="Times-Roman" w:hAnsi="Helvetica" w:cs="Helvetica"/>
            <w:color w:val="00006D"/>
            <w:sz w:val="21"/>
            <w:szCs w:val="21"/>
            <w:u w:color="00006D"/>
          </w:rPr>
          <w:t>www.shop.fatto-bene.com</w:t>
        </w:r>
      </w:hyperlink>
      <w:r>
        <w:rPr>
          <w:rFonts w:ascii="Helvetica" w:eastAsia="Times-Roman" w:hAnsi="Helvetica" w:cs="Helvetica"/>
          <w:color w:val="000000"/>
          <w:sz w:val="21"/>
          <w:szCs w:val="21"/>
        </w:rPr>
        <w:t xml:space="preserve"> </w:t>
      </w: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Times-Bold" w:hAnsi="Helvetica" w:cs="Helvetica"/>
          <w:b/>
          <w:bCs/>
          <w:color w:val="000000"/>
          <w:sz w:val="21"/>
          <w:szCs w:val="21"/>
        </w:rPr>
      </w:pPr>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Helvetica"/>
          <w:sz w:val="21"/>
          <w:szCs w:val="21"/>
        </w:rPr>
      </w:pPr>
      <w:r>
        <w:rPr>
          <w:rFonts w:ascii="Helvetica" w:eastAsia="Times-Bold" w:hAnsi="Helvetica" w:cs="Helvetica"/>
          <w:b/>
          <w:bCs/>
          <w:color w:val="000000"/>
          <w:sz w:val="21"/>
          <w:szCs w:val="21"/>
        </w:rPr>
        <w:t>Email:</w:t>
      </w:r>
      <w:r>
        <w:rPr>
          <w:rFonts w:ascii="Helvetica" w:eastAsia="Times-Roman" w:hAnsi="Helvetica" w:cs="Helvetica"/>
          <w:color w:val="000000"/>
          <w:sz w:val="21"/>
          <w:szCs w:val="21"/>
        </w:rPr>
        <w:t xml:space="preserve"> </w:t>
      </w:r>
      <w:hyperlink r:id="rId6" w:history="1">
        <w:r>
          <w:rPr>
            <w:rStyle w:val="Collegamentoipertestuale"/>
            <w:rFonts w:ascii="Helvetica" w:eastAsia="Times-Roman" w:hAnsi="Helvetica" w:cs="Helvetica"/>
            <w:color w:val="00006D"/>
            <w:sz w:val="21"/>
            <w:szCs w:val="21"/>
            <w:u w:color="00006D"/>
          </w:rPr>
          <w:t>press@fatto-bene.com</w:t>
        </w:r>
      </w:hyperlink>
    </w:p>
    <w:p w:rsidR="00000000" w:rsidRDefault="00AB4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sz w:val="21"/>
          <w:szCs w:val="21"/>
        </w:rPr>
      </w:pPr>
    </w:p>
    <w:sectPr w:rsidR="00000000">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Times-Bold">
    <w:altName w:val="Times New Roman"/>
    <w:charset w:val="00"/>
    <w:family w:val="roman"/>
    <w:pitch w:val="default"/>
    <w:sig w:usb0="00000000" w:usb1="00000000" w:usb2="00000000" w:usb3="00000000" w:csb0="00000000" w:csb1="00000000"/>
  </w:font>
  <w:font w:name="Times-Italic">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42FC"/>
    <w:rsid w:val="00AB42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fatto-bene.com" TargetMode="External"/><Relationship Id="rId5" Type="http://schemas.openxmlformats.org/officeDocument/2006/relationships/hyperlink" Target="http://www.shop.fatto-bene.com/" TargetMode="External"/><Relationship Id="rId4" Type="http://schemas.openxmlformats.org/officeDocument/2006/relationships/hyperlink" Target="http://www.fatto-be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Verticchio</dc:creator>
  <cp:keywords/>
  <cp:lastModifiedBy>Elisa Gelmetti</cp:lastModifiedBy>
  <cp:revision>2</cp:revision>
  <cp:lastPrinted>1601-01-01T00:00:00Z</cp:lastPrinted>
  <dcterms:created xsi:type="dcterms:W3CDTF">2017-03-13T11:36:00Z</dcterms:created>
  <dcterms:modified xsi:type="dcterms:W3CDTF">2017-03-13T11:36:00Z</dcterms:modified>
</cp:coreProperties>
</file>